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88" w:rsidRPr="001D5944" w:rsidRDefault="00832C88" w:rsidP="00F36594">
      <w:pPr>
        <w:contextualSpacing/>
        <w:rPr>
          <w:rFonts w:ascii="Arial" w:eastAsia="Times New Roman" w:hAnsi="Arial" w:cs="Arial"/>
          <w:b/>
          <w:bCs/>
          <w:sz w:val="60"/>
          <w:szCs w:val="60"/>
          <w:lang w:eastAsia="de-DE"/>
        </w:rPr>
      </w:pPr>
      <w:r w:rsidRPr="001D5944">
        <w:rPr>
          <w:rFonts w:ascii="Arial" w:eastAsia="Times New Roman" w:hAnsi="Arial" w:cs="Arial"/>
          <w:b/>
          <w:bCs/>
          <w:sz w:val="60"/>
          <w:szCs w:val="60"/>
          <w:lang w:eastAsia="de-DE"/>
        </w:rPr>
        <w:br/>
      </w:r>
      <w:r w:rsidRPr="001D5944">
        <w:rPr>
          <w:rFonts w:ascii="Arial" w:hAnsi="Arial" w:cs="Arial"/>
          <w:b/>
          <w:bCs/>
          <w:noProof/>
          <w:sz w:val="40"/>
          <w:szCs w:val="40"/>
          <w:lang w:eastAsia="de-DE"/>
        </w:rPr>
        <w:drawing>
          <wp:anchor distT="0" distB="0" distL="114300" distR="114300" simplePos="0" relativeHeight="251659264" behindDoc="0" locked="0" layoutInCell="1" allowOverlap="1" wp14:anchorId="71996323" wp14:editId="247D389E">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anchor>
        </w:drawing>
      </w:r>
      <w:r w:rsidR="00F36594" w:rsidRPr="001D5944">
        <w:rPr>
          <w:rFonts w:ascii="Arial" w:eastAsia="Times New Roman" w:hAnsi="Arial" w:cs="Arial"/>
          <w:b/>
          <w:bCs/>
          <w:sz w:val="60"/>
          <w:szCs w:val="60"/>
          <w:lang w:eastAsia="de-DE"/>
        </w:rPr>
        <w:br/>
      </w:r>
      <w:r w:rsidR="00F36594" w:rsidRPr="001D5944">
        <w:rPr>
          <w:rFonts w:ascii="Arial" w:eastAsia="Times New Roman" w:hAnsi="Arial" w:cs="Arial"/>
          <w:b/>
          <w:bCs/>
          <w:sz w:val="60"/>
          <w:szCs w:val="60"/>
          <w:lang w:eastAsia="de-DE"/>
        </w:rPr>
        <w:br/>
      </w:r>
      <w:r w:rsidRPr="001D5944">
        <w:rPr>
          <w:rFonts w:ascii="Arial" w:eastAsia="Times New Roman" w:hAnsi="Arial" w:cs="Arial"/>
          <w:b/>
          <w:bCs/>
          <w:sz w:val="60"/>
          <w:szCs w:val="60"/>
          <w:lang w:eastAsia="de-DE"/>
        </w:rPr>
        <w:t>MSIS Musik- und Opernfest</w:t>
      </w:r>
    </w:p>
    <w:p w:rsidR="00832C88" w:rsidRPr="001D5944" w:rsidRDefault="00202D5E" w:rsidP="00F36594">
      <w:pPr>
        <w:spacing w:line="360" w:lineRule="auto"/>
        <w:contextualSpacing/>
        <w:rPr>
          <w:rFonts w:ascii="Arial" w:eastAsia="Times New Roman" w:hAnsi="Arial" w:cs="Arial"/>
          <w:b/>
          <w:bCs/>
          <w:sz w:val="36"/>
          <w:szCs w:val="36"/>
          <w:lang w:eastAsia="de-DE"/>
        </w:rPr>
      </w:pPr>
      <w:r w:rsidRPr="001D5944">
        <w:rPr>
          <w:rFonts w:ascii="Arial" w:eastAsia="Times New Roman" w:hAnsi="Arial" w:cs="Arial"/>
          <w:b/>
          <w:bCs/>
          <w:sz w:val="60"/>
          <w:szCs w:val="60"/>
          <w:lang w:eastAsia="de-DE"/>
        </w:rPr>
        <w:t>0</w:t>
      </w:r>
      <w:r w:rsidR="001263EA" w:rsidRPr="001D5944">
        <w:rPr>
          <w:rFonts w:ascii="Arial" w:eastAsia="Times New Roman" w:hAnsi="Arial" w:cs="Arial"/>
          <w:b/>
          <w:bCs/>
          <w:sz w:val="60"/>
          <w:szCs w:val="60"/>
          <w:lang w:eastAsia="de-DE"/>
        </w:rPr>
        <w:t>6</w:t>
      </w:r>
      <w:r w:rsidRPr="001D5944">
        <w:rPr>
          <w:rFonts w:ascii="Arial" w:eastAsia="Times New Roman" w:hAnsi="Arial" w:cs="Arial"/>
          <w:b/>
          <w:bCs/>
          <w:sz w:val="60"/>
          <w:szCs w:val="60"/>
          <w:lang w:eastAsia="de-DE"/>
        </w:rPr>
        <w:t xml:space="preserve">. </w:t>
      </w:r>
      <w:r w:rsidR="00832C88" w:rsidRPr="001D5944">
        <w:rPr>
          <w:rFonts w:ascii="Arial" w:eastAsia="Times New Roman" w:hAnsi="Arial" w:cs="Arial"/>
          <w:b/>
          <w:bCs/>
          <w:sz w:val="60"/>
          <w:szCs w:val="60"/>
          <w:lang w:eastAsia="de-DE"/>
        </w:rPr>
        <w:t xml:space="preserve">3. </w:t>
      </w:r>
      <w:r w:rsidR="002F2B80" w:rsidRPr="001D5944">
        <w:rPr>
          <w:rFonts w:ascii="Arial" w:eastAsia="Times New Roman" w:hAnsi="Arial" w:cs="Arial"/>
          <w:b/>
          <w:bCs/>
          <w:sz w:val="60"/>
          <w:szCs w:val="60"/>
          <w:lang w:eastAsia="de-DE"/>
        </w:rPr>
        <w:t>–</w:t>
      </w:r>
      <w:r w:rsidR="00832C88" w:rsidRPr="001D5944">
        <w:rPr>
          <w:rFonts w:ascii="Arial" w:eastAsia="Times New Roman" w:hAnsi="Arial" w:cs="Arial"/>
          <w:b/>
          <w:bCs/>
          <w:sz w:val="60"/>
          <w:szCs w:val="60"/>
          <w:lang w:eastAsia="de-DE"/>
        </w:rPr>
        <w:t xml:space="preserve"> </w:t>
      </w:r>
      <w:r w:rsidRPr="001D5944">
        <w:rPr>
          <w:rFonts w:ascii="Arial" w:eastAsia="Times New Roman" w:hAnsi="Arial" w:cs="Arial"/>
          <w:b/>
          <w:bCs/>
          <w:sz w:val="60"/>
          <w:szCs w:val="60"/>
          <w:lang w:eastAsia="de-DE"/>
        </w:rPr>
        <w:t>1</w:t>
      </w:r>
      <w:r w:rsidR="001263EA" w:rsidRPr="001D5944">
        <w:rPr>
          <w:rFonts w:ascii="Arial" w:eastAsia="Times New Roman" w:hAnsi="Arial" w:cs="Arial"/>
          <w:b/>
          <w:bCs/>
          <w:sz w:val="60"/>
          <w:szCs w:val="60"/>
          <w:lang w:eastAsia="de-DE"/>
        </w:rPr>
        <w:t>3</w:t>
      </w:r>
      <w:r w:rsidR="00832C88" w:rsidRPr="001D5944">
        <w:rPr>
          <w:rFonts w:ascii="Arial" w:eastAsia="Times New Roman" w:hAnsi="Arial" w:cs="Arial"/>
          <w:b/>
          <w:bCs/>
          <w:sz w:val="60"/>
          <w:szCs w:val="60"/>
          <w:lang w:eastAsia="de-DE"/>
        </w:rPr>
        <w:t>. 3. 201</w:t>
      </w:r>
      <w:r w:rsidR="001263EA" w:rsidRPr="001D5944">
        <w:rPr>
          <w:rFonts w:ascii="Arial" w:eastAsia="Times New Roman" w:hAnsi="Arial" w:cs="Arial"/>
          <w:b/>
          <w:bCs/>
          <w:sz w:val="60"/>
          <w:szCs w:val="60"/>
          <w:lang w:eastAsia="de-DE"/>
        </w:rPr>
        <w:t>9</w:t>
      </w:r>
      <w:r w:rsidR="00832C88" w:rsidRPr="001D5944">
        <w:rPr>
          <w:rFonts w:ascii="Arial" w:eastAsia="Times New Roman" w:hAnsi="Arial" w:cs="Arial"/>
          <w:b/>
          <w:bCs/>
          <w:spacing w:val="-6"/>
          <w:sz w:val="60"/>
          <w:szCs w:val="60"/>
          <w:lang w:eastAsia="de-DE"/>
        </w:rPr>
        <w:br/>
      </w:r>
      <w:r w:rsidR="00832C88" w:rsidRPr="001D5944">
        <w:rPr>
          <w:rFonts w:ascii="Arial" w:eastAsia="Times New Roman" w:hAnsi="Arial" w:cs="Arial"/>
          <w:sz w:val="36"/>
          <w:szCs w:val="36"/>
          <w:lang w:eastAsia="de-DE"/>
        </w:rPr>
        <w:t>Gruppenreise mit Durchführungsgarantie</w:t>
      </w:r>
      <w:r w:rsidR="00832C88" w:rsidRPr="001D5944">
        <w:rPr>
          <w:rFonts w:ascii="Arial" w:eastAsia="Times New Roman" w:hAnsi="Arial" w:cs="Arial"/>
          <w:sz w:val="36"/>
          <w:szCs w:val="36"/>
          <w:lang w:eastAsia="de-DE"/>
        </w:rPr>
        <w:br/>
      </w:r>
      <w:r w:rsidR="00832C88" w:rsidRPr="001D5944">
        <w:rPr>
          <w:rFonts w:ascii="Arial" w:eastAsia="Times New Roman" w:hAnsi="Arial" w:cs="Arial"/>
          <w:b/>
          <w:bCs/>
          <w:sz w:val="36"/>
          <w:szCs w:val="36"/>
          <w:lang w:eastAsia="de-DE"/>
        </w:rPr>
        <w:t xml:space="preserve">Mit MSIS </w:t>
      </w:r>
      <w:r w:rsidR="004C6989" w:rsidRPr="001D5944">
        <w:rPr>
          <w:rFonts w:ascii="Arial" w:eastAsia="Times New Roman" w:hAnsi="Arial" w:cs="Arial"/>
          <w:b/>
          <w:bCs/>
          <w:sz w:val="36"/>
          <w:szCs w:val="36"/>
          <w:lang w:eastAsia="de-DE"/>
        </w:rPr>
        <w:t>Schönes</w:t>
      </w:r>
      <w:r w:rsidR="00832C88" w:rsidRPr="001D5944">
        <w:rPr>
          <w:rFonts w:ascii="Arial" w:eastAsia="Times New Roman" w:hAnsi="Arial" w:cs="Arial"/>
          <w:b/>
          <w:bCs/>
          <w:sz w:val="36"/>
          <w:szCs w:val="36"/>
          <w:lang w:eastAsia="de-DE"/>
        </w:rPr>
        <w:t xml:space="preserve"> erleben – Besonderes genießen</w:t>
      </w:r>
      <w:r w:rsidR="00832C88" w:rsidRPr="001D5944">
        <w:rPr>
          <w:rFonts w:ascii="Arial" w:eastAsia="Times New Roman" w:hAnsi="Arial" w:cs="Arial"/>
          <w:b/>
          <w:bCs/>
          <w:sz w:val="36"/>
          <w:szCs w:val="36"/>
          <w:lang w:eastAsia="de-DE"/>
        </w:rPr>
        <w:br/>
      </w:r>
      <w:r w:rsidR="001D5944" w:rsidRPr="001D5944">
        <w:rPr>
          <w:rFonts w:ascii="Arial" w:eastAsia="Times New Roman" w:hAnsi="Arial" w:cs="Arial"/>
          <w:b/>
          <w:bCs/>
          <w:sz w:val="36"/>
          <w:szCs w:val="36"/>
          <w:lang w:eastAsia="de-DE"/>
        </w:rPr>
        <w:pict>
          <v:shape id="_x0000_i1025" type="#_x0000_t75" style="width:478.5pt;height:319.5pt">
            <v:imagedata r:id="rId7" o:title="foto_03_Oper"/>
          </v:shape>
        </w:pict>
      </w:r>
    </w:p>
    <w:p w:rsidR="00202D5E" w:rsidRPr="001D5944" w:rsidRDefault="00202D5E" w:rsidP="00F36594">
      <w:pPr>
        <w:widowControl w:val="0"/>
        <w:autoSpaceDE w:val="0"/>
        <w:autoSpaceDN w:val="0"/>
        <w:adjustRightInd w:val="0"/>
        <w:spacing w:line="360" w:lineRule="auto"/>
        <w:contextualSpacing/>
        <w:textAlignment w:val="center"/>
        <w:rPr>
          <w:rFonts w:ascii="Arial" w:eastAsia="Times New Roman" w:hAnsi="Arial" w:cs="Arial"/>
          <w:b/>
          <w:bCs/>
          <w:sz w:val="16"/>
          <w:szCs w:val="16"/>
          <w:lang w:eastAsia="de-DE"/>
        </w:rPr>
      </w:pPr>
    </w:p>
    <w:p w:rsidR="00832C88" w:rsidRPr="001D5944" w:rsidRDefault="00832C88" w:rsidP="0065574F">
      <w:pPr>
        <w:widowControl w:val="0"/>
        <w:autoSpaceDE w:val="0"/>
        <w:autoSpaceDN w:val="0"/>
        <w:adjustRightInd w:val="0"/>
        <w:contextualSpacing/>
        <w:textAlignment w:val="center"/>
        <w:rPr>
          <w:rFonts w:ascii="Arial" w:eastAsia="Times New Roman" w:hAnsi="Arial" w:cs="Arial"/>
          <w:b/>
          <w:bCs/>
          <w:lang w:eastAsia="de-DE"/>
        </w:rPr>
      </w:pPr>
      <w:r w:rsidRPr="001D5944">
        <w:rPr>
          <w:rFonts w:ascii="Arial" w:eastAsia="Times New Roman" w:hAnsi="Arial" w:cs="Arial"/>
          <w:b/>
          <w:bCs/>
          <w:lang w:eastAsia="de-DE"/>
        </w:rPr>
        <w:t xml:space="preserve">MSIS exklusives Gesamtpaket – eine Kultur-Reise, bei der es an nichts fehlt: </w:t>
      </w:r>
    </w:p>
    <w:p w:rsidR="008E670B" w:rsidRPr="001D5944" w:rsidRDefault="008E670B" w:rsidP="0065574F">
      <w:pPr>
        <w:widowControl w:val="0"/>
        <w:autoSpaceDE w:val="0"/>
        <w:autoSpaceDN w:val="0"/>
        <w:adjustRightInd w:val="0"/>
        <w:contextualSpacing/>
        <w:textAlignment w:val="center"/>
        <w:rPr>
          <w:rFonts w:ascii="Arial" w:eastAsia="Times New Roman" w:hAnsi="Arial" w:cs="Arial"/>
          <w:b/>
          <w:bCs/>
          <w:lang w:eastAsia="de-DE"/>
        </w:rPr>
      </w:pPr>
      <w:r w:rsidRPr="001D5944">
        <w:rPr>
          <w:rFonts w:ascii="Arial" w:eastAsia="Times New Roman" w:hAnsi="Arial" w:cs="Arial"/>
          <w:b/>
          <w:bCs/>
          <w:lang w:eastAsia="de-DE"/>
        </w:rPr>
        <w:t xml:space="preserve">Der kleinste europäische Inselstaat ist ein faszinierendes Eldorado für </w:t>
      </w:r>
    </w:p>
    <w:p w:rsidR="008E670B" w:rsidRPr="001D5944" w:rsidRDefault="008E670B" w:rsidP="0065574F">
      <w:pPr>
        <w:widowControl w:val="0"/>
        <w:autoSpaceDE w:val="0"/>
        <w:autoSpaceDN w:val="0"/>
        <w:adjustRightInd w:val="0"/>
        <w:contextualSpacing/>
        <w:textAlignment w:val="center"/>
        <w:rPr>
          <w:rFonts w:ascii="Arial" w:eastAsia="Times New Roman" w:hAnsi="Arial" w:cs="Arial"/>
          <w:b/>
          <w:bCs/>
          <w:lang w:eastAsia="de-DE"/>
        </w:rPr>
      </w:pPr>
      <w:r w:rsidRPr="001D5944">
        <w:rPr>
          <w:rFonts w:ascii="Arial" w:eastAsia="Times New Roman" w:hAnsi="Arial" w:cs="Arial"/>
          <w:b/>
          <w:bCs/>
          <w:lang w:eastAsia="de-DE"/>
        </w:rPr>
        <w:t xml:space="preserve">Kulturbegeisterte. </w:t>
      </w:r>
      <w:r w:rsidR="001263EA" w:rsidRPr="001D5944">
        <w:rPr>
          <w:rFonts w:ascii="Arial" w:eastAsia="Times New Roman" w:hAnsi="Arial" w:cs="Arial"/>
          <w:b/>
          <w:bCs/>
          <w:lang w:eastAsia="de-DE"/>
        </w:rPr>
        <w:t>Jedes Jahr lockt das Malta Opernfestival Opernfans aus aller Welt. Wir haben für Sie Karten reserviert für die Aufführung „</w:t>
      </w:r>
      <w:proofErr w:type="spellStart"/>
      <w:r w:rsidR="00F26EC3" w:rsidRPr="001D5944">
        <w:rPr>
          <w:rFonts w:ascii="Arial" w:eastAsia="Times New Roman" w:hAnsi="Arial" w:cs="Arial"/>
          <w:b/>
          <w:bCs/>
          <w:lang w:eastAsia="de-DE"/>
        </w:rPr>
        <w:t>Cosi</w:t>
      </w:r>
      <w:proofErr w:type="spellEnd"/>
      <w:r w:rsidR="00F26EC3" w:rsidRPr="001D5944">
        <w:rPr>
          <w:rFonts w:ascii="Arial" w:eastAsia="Times New Roman" w:hAnsi="Arial" w:cs="Arial"/>
          <w:b/>
          <w:bCs/>
          <w:lang w:eastAsia="de-DE"/>
        </w:rPr>
        <w:t xml:space="preserve"> </w:t>
      </w:r>
      <w:proofErr w:type="spellStart"/>
      <w:r w:rsidR="00F26EC3" w:rsidRPr="001D5944">
        <w:rPr>
          <w:rFonts w:ascii="Arial" w:eastAsia="Times New Roman" w:hAnsi="Arial" w:cs="Arial"/>
          <w:b/>
          <w:bCs/>
          <w:lang w:eastAsia="de-DE"/>
        </w:rPr>
        <w:t>fan</w:t>
      </w:r>
      <w:proofErr w:type="spellEnd"/>
      <w:r w:rsidR="00F26EC3" w:rsidRPr="001D5944">
        <w:rPr>
          <w:rFonts w:ascii="Arial" w:eastAsia="Times New Roman" w:hAnsi="Arial" w:cs="Arial"/>
          <w:b/>
          <w:bCs/>
          <w:lang w:eastAsia="de-DE"/>
        </w:rPr>
        <w:t xml:space="preserve"> </w:t>
      </w:r>
      <w:proofErr w:type="spellStart"/>
      <w:r w:rsidR="00F26EC3" w:rsidRPr="001D5944">
        <w:rPr>
          <w:rFonts w:ascii="Arial" w:eastAsia="Times New Roman" w:hAnsi="Arial" w:cs="Arial"/>
          <w:b/>
          <w:bCs/>
          <w:lang w:eastAsia="de-DE"/>
        </w:rPr>
        <w:t>tutte</w:t>
      </w:r>
      <w:proofErr w:type="spellEnd"/>
      <w:r w:rsidR="001263EA" w:rsidRPr="001D5944">
        <w:rPr>
          <w:rFonts w:ascii="Arial" w:eastAsia="Times New Roman" w:hAnsi="Arial" w:cs="Arial"/>
          <w:b/>
          <w:bCs/>
          <w:lang w:eastAsia="de-DE"/>
        </w:rPr>
        <w:t>“ von Mozart, die letzte in der da Ponte-Reihe. Weitere musikalische Highlights:</w:t>
      </w:r>
    </w:p>
    <w:p w:rsidR="00832C88" w:rsidRPr="001D5944" w:rsidRDefault="00832C88" w:rsidP="0065574F">
      <w:pPr>
        <w:widowControl w:val="0"/>
        <w:autoSpaceDE w:val="0"/>
        <w:autoSpaceDN w:val="0"/>
        <w:adjustRightInd w:val="0"/>
        <w:contextualSpacing/>
        <w:textAlignment w:val="center"/>
        <w:rPr>
          <w:rFonts w:ascii="Arial" w:eastAsia="Times New Roman" w:hAnsi="Arial" w:cs="Arial"/>
          <w:b/>
          <w:bCs/>
          <w:lang w:eastAsia="de-DE"/>
        </w:rPr>
      </w:pPr>
      <w:r w:rsidRPr="001D5944">
        <w:rPr>
          <w:rFonts w:ascii="Arial" w:eastAsia="Times New Roman" w:hAnsi="Arial" w:cs="Arial"/>
          <w:b/>
          <w:bCs/>
          <w:lang w:eastAsia="de-DE"/>
        </w:rPr>
        <w:t xml:space="preserve">Konzert für Harfe und Flöte, Orgelkonzert, Kammerkonzert des Almaz Klarinettenquartetts. </w:t>
      </w:r>
      <w:r w:rsidR="001263EA" w:rsidRPr="001D5944">
        <w:rPr>
          <w:rFonts w:ascii="Arial" w:eastAsia="Times New Roman" w:hAnsi="Arial" w:cs="Arial"/>
          <w:b/>
          <w:bCs/>
          <w:lang w:eastAsia="de-DE"/>
        </w:rPr>
        <w:t xml:space="preserve"> </w:t>
      </w:r>
      <w:r w:rsidR="008E670B" w:rsidRPr="001D5944">
        <w:rPr>
          <w:rFonts w:ascii="Arial" w:eastAsia="Times New Roman" w:hAnsi="Arial" w:cs="Arial"/>
          <w:b/>
          <w:bCs/>
          <w:lang w:eastAsia="de-DE"/>
        </w:rPr>
        <w:t>Ein pulsierendes Inselleben und eine faszinierende Geschichte laden Sie ein, die kulturelle Schatztruhe des Mittelmeers zu erkunden.</w:t>
      </w:r>
    </w:p>
    <w:p w:rsidR="00202D5E" w:rsidRPr="001D5944" w:rsidRDefault="00202D5E" w:rsidP="00F36594">
      <w:pPr>
        <w:widowControl w:val="0"/>
        <w:suppressAutoHyphens w:val="0"/>
        <w:autoSpaceDE w:val="0"/>
        <w:autoSpaceDN w:val="0"/>
        <w:adjustRightInd w:val="0"/>
        <w:spacing w:line="360" w:lineRule="auto"/>
        <w:contextualSpacing/>
        <w:textAlignment w:val="center"/>
        <w:rPr>
          <w:rFonts w:ascii="Arial" w:eastAsia="Times New Roman" w:hAnsi="Arial" w:cs="Arial"/>
          <w:b/>
          <w:bCs/>
          <w:spacing w:val="-2"/>
          <w:lang w:eastAsia="de-DE"/>
        </w:rPr>
      </w:pPr>
    </w:p>
    <w:p w:rsidR="0065574F" w:rsidRPr="001D5944" w:rsidRDefault="0065574F"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sectPr w:rsidR="0065574F" w:rsidRPr="001D5944" w:rsidSect="001D5944">
          <w:type w:val="continuous"/>
          <w:pgSz w:w="11906" w:h="16838"/>
          <w:pgMar w:top="1134" w:right="1134" w:bottom="1134" w:left="1134" w:header="720" w:footer="720" w:gutter="0"/>
          <w:cols w:space="720"/>
          <w:docGrid w:linePitch="600" w:charSpace="32768"/>
        </w:sectPr>
      </w:pPr>
    </w:p>
    <w:p w:rsidR="001D5944" w:rsidRDefault="001263EA"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lastRenderedPageBreak/>
        <w:t>Mittwoch, 6</w:t>
      </w:r>
      <w:r w:rsidR="00FC006B" w:rsidRPr="001D5944">
        <w:rPr>
          <w:rFonts w:ascii="Arial" w:eastAsiaTheme="minorEastAsia" w:hAnsi="Arial" w:cs="Arial"/>
          <w:b/>
          <w:bCs/>
          <w:sz w:val="18"/>
          <w:szCs w:val="18"/>
          <w:lang w:eastAsia="ja-JP"/>
        </w:rPr>
        <w:t>.3.201</w:t>
      </w:r>
      <w:r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Willkommen auf Malta!</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w w:val="98"/>
          <w:sz w:val="18"/>
          <w:szCs w:val="18"/>
          <w:lang w:eastAsia="ja-JP"/>
        </w:rPr>
        <w:t>Sie fliegen mit Air Malta oder anderen renommierten Fluggesellschaften von Deutschland, Wien oder Zürich nach Malta. Unsere deutschsprachige Reiseleitung begrüßt Sie. Ein reservierter Bus bringt Sie zu Ihrem Hotel auf Malta. Bei einem Welcome-Drink informiert Sie die Reiseleitung über das weitere Programm.</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p>
    <w:p w:rsidR="001D5944" w:rsidRDefault="001263EA"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Donnerstag, 7</w:t>
      </w:r>
      <w:r w:rsidR="00FC006B" w:rsidRPr="001D5944">
        <w:rPr>
          <w:rFonts w:ascii="Arial" w:eastAsiaTheme="minorEastAsia" w:hAnsi="Arial" w:cs="Arial"/>
          <w:b/>
          <w:bCs/>
          <w:sz w:val="18"/>
          <w:szCs w:val="18"/>
          <w:lang w:eastAsia="ja-JP"/>
        </w:rPr>
        <w:t>.3.201</w:t>
      </w:r>
      <w:r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 xml:space="preserve">Hauptstadtflair und Maltas Geschichte </w:t>
      </w:r>
    </w:p>
    <w:p w:rsidR="000A2401" w:rsidRPr="001D5944" w:rsidRDefault="000A2401" w:rsidP="00202D5E">
      <w:pPr>
        <w:widowControl w:val="0"/>
        <w:suppressAutoHyphens w:val="0"/>
        <w:autoSpaceDE w:val="0"/>
        <w:autoSpaceDN w:val="0"/>
        <w:adjustRightInd w:val="0"/>
        <w:spacing w:line="240" w:lineRule="atLeast"/>
        <w:textAlignment w:val="center"/>
        <w:rPr>
          <w:rFonts w:ascii="Arial" w:eastAsiaTheme="minorEastAsia" w:hAnsi="Arial" w:cs="Arial"/>
          <w:w w:val="99"/>
          <w:sz w:val="18"/>
          <w:szCs w:val="18"/>
          <w:lang w:eastAsia="ja-JP"/>
        </w:rPr>
      </w:pPr>
      <w:r w:rsidRPr="001D5944">
        <w:rPr>
          <w:rFonts w:ascii="Arial" w:eastAsia="Times New Roman" w:hAnsi="Arial" w:cs="Arial"/>
          <w:sz w:val="18"/>
          <w:szCs w:val="18"/>
          <w:lang w:eastAsia="de-DE"/>
        </w:rPr>
        <w:t xml:space="preserve">Ein Besuch auf Malta ist auch immer eine Reise in die </w:t>
      </w:r>
      <w:r w:rsidRPr="001D5944">
        <w:rPr>
          <w:rFonts w:ascii="Arial" w:eastAsia="Times New Roman" w:hAnsi="Arial" w:cs="Arial"/>
          <w:b/>
          <w:bCs/>
          <w:sz w:val="18"/>
          <w:szCs w:val="18"/>
          <w:lang w:eastAsia="de-DE"/>
        </w:rPr>
        <w:t>Vergangenheit.</w:t>
      </w:r>
      <w:r w:rsidRPr="001D5944">
        <w:rPr>
          <w:rFonts w:ascii="Arial" w:eastAsia="Times New Roman" w:hAnsi="Arial" w:cs="Arial"/>
          <w:sz w:val="18"/>
          <w:szCs w:val="18"/>
          <w:lang w:eastAsia="de-DE"/>
        </w:rPr>
        <w:t xml:space="preserve"> Und auf eine solche Reise möchten wir Sie entführen.</w:t>
      </w:r>
    </w:p>
    <w:p w:rsidR="00202D5E" w:rsidRPr="001D5944" w:rsidRDefault="00202D5E" w:rsidP="00202D5E">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w w:val="99"/>
          <w:sz w:val="18"/>
          <w:szCs w:val="18"/>
          <w:lang w:eastAsia="ja-JP"/>
        </w:rPr>
        <w:t>Valletta, die einzige Hauptstadt im Weltkulturerbe</w:t>
      </w:r>
      <w:r w:rsidRPr="001D5944">
        <w:rPr>
          <w:rFonts w:ascii="Arial" w:eastAsiaTheme="minorEastAsia" w:hAnsi="Arial" w:cs="Arial"/>
          <w:sz w:val="18"/>
          <w:szCs w:val="18"/>
          <w:lang w:eastAsia="ja-JP"/>
        </w:rPr>
        <w:t xml:space="preserve"> der UNESCO mit seinen zahlreichen alten Bauwerken, den Festungsanlagen, Kirchen und Hospitälern. Zu Fuß entdecken Sie die Stadt. Sie besuchen der </w:t>
      </w:r>
      <w:r w:rsidRPr="001D5944">
        <w:rPr>
          <w:rFonts w:ascii="Arial" w:eastAsiaTheme="minorEastAsia" w:hAnsi="Arial" w:cs="Arial"/>
          <w:b/>
          <w:sz w:val="18"/>
          <w:szCs w:val="18"/>
          <w:lang w:eastAsia="ja-JP"/>
        </w:rPr>
        <w:t xml:space="preserve">Großmeisterspalast </w:t>
      </w:r>
      <w:r w:rsidRPr="001D5944">
        <w:rPr>
          <w:rFonts w:ascii="Arial" w:eastAsiaTheme="minorEastAsia" w:hAnsi="Arial" w:cs="Arial"/>
          <w:sz w:val="18"/>
          <w:szCs w:val="18"/>
          <w:lang w:eastAsia="ja-JP"/>
        </w:rPr>
        <w:t xml:space="preserve">sowie die </w:t>
      </w:r>
      <w:r w:rsidRPr="001D5944">
        <w:rPr>
          <w:rFonts w:ascii="Arial" w:eastAsiaTheme="minorEastAsia" w:hAnsi="Arial" w:cs="Arial"/>
          <w:b/>
          <w:bCs/>
          <w:sz w:val="18"/>
          <w:szCs w:val="18"/>
          <w:lang w:eastAsia="ja-JP"/>
        </w:rPr>
        <w:t>St. John’s Co-</w:t>
      </w:r>
      <w:proofErr w:type="spellStart"/>
      <w:r w:rsidRPr="001D5944">
        <w:rPr>
          <w:rFonts w:ascii="Arial" w:eastAsiaTheme="minorEastAsia" w:hAnsi="Arial" w:cs="Arial"/>
          <w:b/>
          <w:bCs/>
          <w:sz w:val="18"/>
          <w:szCs w:val="18"/>
          <w:lang w:eastAsia="ja-JP"/>
        </w:rPr>
        <w:t>Cathedral</w:t>
      </w:r>
      <w:proofErr w:type="spellEnd"/>
      <w:r w:rsidRPr="001D5944">
        <w:rPr>
          <w:rFonts w:ascii="Arial" w:eastAsiaTheme="minorEastAsia" w:hAnsi="Arial" w:cs="Arial"/>
          <w:b/>
          <w:bCs/>
          <w:sz w:val="18"/>
          <w:szCs w:val="18"/>
          <w:lang w:eastAsia="ja-JP"/>
        </w:rPr>
        <w:t xml:space="preserve"> </w:t>
      </w:r>
      <w:r w:rsidRPr="001D5944">
        <w:rPr>
          <w:rFonts w:ascii="Arial" w:eastAsiaTheme="minorEastAsia" w:hAnsi="Arial" w:cs="Arial"/>
          <w:sz w:val="18"/>
          <w:szCs w:val="18"/>
          <w:lang w:eastAsia="ja-JP"/>
        </w:rPr>
        <w:t xml:space="preserve">mit den Grabplatten der Ordensritter und dem Gemälde Caravaggios von der Enthauptung Johannes’ des Täufers. </w:t>
      </w:r>
      <w:r w:rsidR="00564DAC" w:rsidRPr="001D5944">
        <w:rPr>
          <w:rFonts w:ascii="Arial" w:eastAsiaTheme="minorEastAsia" w:hAnsi="Arial" w:cs="Arial"/>
          <w:sz w:val="18"/>
          <w:szCs w:val="18"/>
          <w:lang w:eastAsia="ja-JP"/>
        </w:rPr>
        <w:t xml:space="preserve">Sehenswert ist auch das moderne Malta: das </w:t>
      </w:r>
      <w:r w:rsidR="00564DAC" w:rsidRPr="001D5944">
        <w:rPr>
          <w:rFonts w:ascii="Arial" w:eastAsiaTheme="minorEastAsia" w:hAnsi="Arial" w:cs="Arial"/>
          <w:b/>
          <w:sz w:val="18"/>
          <w:szCs w:val="18"/>
          <w:lang w:eastAsia="ja-JP"/>
        </w:rPr>
        <w:t>„City-Gate-Project“</w:t>
      </w:r>
      <w:r w:rsidR="00564DAC" w:rsidRPr="001D5944">
        <w:rPr>
          <w:rFonts w:ascii="Arial" w:eastAsiaTheme="minorEastAsia" w:hAnsi="Arial" w:cs="Arial"/>
          <w:sz w:val="18"/>
          <w:szCs w:val="18"/>
          <w:lang w:eastAsia="ja-JP"/>
        </w:rPr>
        <w:t xml:space="preserve"> und das neue </w:t>
      </w:r>
      <w:r w:rsidR="00564DAC" w:rsidRPr="001D5944">
        <w:rPr>
          <w:rFonts w:ascii="Arial" w:eastAsiaTheme="minorEastAsia" w:hAnsi="Arial" w:cs="Arial"/>
          <w:b/>
          <w:sz w:val="18"/>
          <w:szCs w:val="18"/>
          <w:lang w:eastAsia="ja-JP"/>
        </w:rPr>
        <w:t>Parlamentsgebäude</w:t>
      </w:r>
      <w:r w:rsidR="00564DAC" w:rsidRPr="001D5944">
        <w:rPr>
          <w:rFonts w:ascii="Arial" w:eastAsiaTheme="minorEastAsia" w:hAnsi="Arial" w:cs="Arial"/>
          <w:sz w:val="18"/>
          <w:szCs w:val="18"/>
          <w:lang w:eastAsia="ja-JP"/>
        </w:rPr>
        <w:t xml:space="preserve">. </w:t>
      </w:r>
      <w:r w:rsidRPr="001D5944">
        <w:rPr>
          <w:rFonts w:ascii="Arial" w:eastAsiaTheme="minorEastAsia" w:hAnsi="Arial" w:cs="Arial"/>
          <w:sz w:val="18"/>
          <w:szCs w:val="18"/>
          <w:lang w:eastAsia="ja-JP"/>
        </w:rPr>
        <w:t xml:space="preserve">Im </w:t>
      </w:r>
      <w:r w:rsidRPr="001D5944">
        <w:rPr>
          <w:rFonts w:ascii="Arial" w:eastAsiaTheme="minorEastAsia" w:hAnsi="Arial" w:cs="Arial"/>
          <w:b/>
          <w:bCs/>
          <w:sz w:val="18"/>
          <w:szCs w:val="18"/>
          <w:lang w:eastAsia="ja-JP"/>
        </w:rPr>
        <w:t>Archäologischen Museum</w:t>
      </w:r>
      <w:r w:rsidRPr="001D5944">
        <w:rPr>
          <w:rFonts w:ascii="Arial" w:eastAsiaTheme="minorEastAsia" w:hAnsi="Arial" w:cs="Arial"/>
          <w:sz w:val="18"/>
          <w:szCs w:val="18"/>
          <w:lang w:eastAsia="ja-JP"/>
        </w:rPr>
        <w:t xml:space="preserve"> sehen Sie einmalige Exponate der Jungsteinzeit. Zum Schluss laden Sie der lebhafte Markt</w:t>
      </w:r>
      <w:r w:rsidR="00564DAC" w:rsidRPr="001D5944">
        <w:rPr>
          <w:rFonts w:ascii="Arial" w:eastAsiaTheme="minorEastAsia" w:hAnsi="Arial" w:cs="Arial"/>
          <w:sz w:val="18"/>
          <w:szCs w:val="18"/>
          <w:lang w:eastAsia="ja-JP"/>
        </w:rPr>
        <w:t xml:space="preserve">, die restaurierte, neu eröffnete </w:t>
      </w:r>
      <w:r w:rsidR="00564DAC" w:rsidRPr="001D5944">
        <w:rPr>
          <w:rFonts w:ascii="Arial" w:eastAsiaTheme="minorEastAsia" w:hAnsi="Arial" w:cs="Arial"/>
          <w:b/>
          <w:sz w:val="18"/>
          <w:szCs w:val="18"/>
          <w:lang w:eastAsia="ja-JP"/>
        </w:rPr>
        <w:t>Markthalle</w:t>
      </w:r>
      <w:r w:rsidRPr="001D5944">
        <w:rPr>
          <w:rFonts w:ascii="Arial" w:eastAsiaTheme="minorEastAsia" w:hAnsi="Arial" w:cs="Arial"/>
          <w:sz w:val="18"/>
          <w:szCs w:val="18"/>
          <w:lang w:eastAsia="ja-JP"/>
        </w:rPr>
        <w:t xml:space="preserve"> und die zahlreichen Geschäfte mit internationalem Flair zum Shoppen ein. </w:t>
      </w:r>
    </w:p>
    <w:p w:rsidR="00202D5E" w:rsidRPr="001D5944" w:rsidRDefault="00202D5E" w:rsidP="00202D5E">
      <w:pPr>
        <w:widowControl w:val="0"/>
        <w:suppressAutoHyphens w:val="0"/>
        <w:autoSpaceDE w:val="0"/>
        <w:autoSpaceDN w:val="0"/>
        <w:adjustRightInd w:val="0"/>
        <w:textAlignment w:val="center"/>
        <w:rPr>
          <w:rFonts w:ascii="Arial" w:eastAsiaTheme="minorEastAsia" w:hAnsi="Arial" w:cs="Arial"/>
          <w:b/>
          <w:bCs/>
          <w:sz w:val="8"/>
          <w:szCs w:val="8"/>
          <w:lang w:eastAsia="ja-JP"/>
        </w:rPr>
      </w:pPr>
    </w:p>
    <w:p w:rsidR="00202D5E" w:rsidRPr="001D5944" w:rsidRDefault="00202D5E" w:rsidP="00202D5E">
      <w:pPr>
        <w:widowControl w:val="0"/>
        <w:suppressAutoHyphens w:val="0"/>
        <w:autoSpaceDE w:val="0"/>
        <w:autoSpaceDN w:val="0"/>
        <w:adjustRightInd w:val="0"/>
        <w:textAlignment w:val="center"/>
        <w:rPr>
          <w:rFonts w:ascii="Arial" w:eastAsiaTheme="minorEastAsia" w:hAnsi="Arial" w:cs="Arial"/>
          <w:i/>
          <w:sz w:val="16"/>
          <w:szCs w:val="16"/>
          <w:lang w:eastAsia="ja-JP"/>
        </w:rPr>
      </w:pPr>
      <w:r w:rsidRPr="001D5944">
        <w:rPr>
          <w:rFonts w:ascii="Arial" w:eastAsiaTheme="minorEastAsia" w:hAnsi="Arial" w:cs="Arial"/>
          <w:b/>
          <w:bCs/>
          <w:i/>
          <w:sz w:val="18"/>
          <w:szCs w:val="18"/>
          <w:lang w:eastAsia="ja-JP"/>
        </w:rPr>
        <w:t>Exklusives Musik-Event:</w:t>
      </w:r>
      <w:r w:rsidRPr="001D5944">
        <w:rPr>
          <w:rFonts w:ascii="Arial" w:eastAsiaTheme="minorEastAsia" w:hAnsi="Arial" w:cs="Arial"/>
          <w:i/>
          <w:sz w:val="18"/>
          <w:szCs w:val="18"/>
          <w:lang w:eastAsia="ja-JP"/>
        </w:rPr>
        <w:t xml:space="preserve"> </w:t>
      </w:r>
      <w:r w:rsidRPr="001D5944">
        <w:rPr>
          <w:rFonts w:ascii="Arial" w:eastAsiaTheme="minorEastAsia" w:hAnsi="Arial" w:cs="Arial"/>
          <w:i/>
          <w:sz w:val="16"/>
          <w:szCs w:val="16"/>
          <w:lang w:eastAsia="ja-JP"/>
        </w:rPr>
        <w:t xml:space="preserve">Nachmittags </w:t>
      </w:r>
      <w:r w:rsidRPr="001D5944">
        <w:rPr>
          <w:rFonts w:ascii="Arial" w:eastAsiaTheme="minorEastAsia" w:hAnsi="Arial" w:cs="Arial"/>
          <w:i/>
          <w:iCs/>
          <w:sz w:val="16"/>
          <w:szCs w:val="16"/>
          <w:lang w:eastAsia="ja-JP"/>
        </w:rPr>
        <w:t xml:space="preserve">Konzert mit Harfe und Flöte in der anglikanischen St. </w:t>
      </w:r>
      <w:proofErr w:type="spellStart"/>
      <w:r w:rsidRPr="001D5944">
        <w:rPr>
          <w:rFonts w:ascii="Arial" w:eastAsiaTheme="minorEastAsia" w:hAnsi="Arial" w:cs="Arial"/>
          <w:i/>
          <w:iCs/>
          <w:sz w:val="16"/>
          <w:szCs w:val="16"/>
          <w:lang w:eastAsia="ja-JP"/>
        </w:rPr>
        <w:t>Paul’s</w:t>
      </w:r>
      <w:proofErr w:type="spellEnd"/>
      <w:r w:rsidRPr="001D5944">
        <w:rPr>
          <w:rFonts w:ascii="Arial" w:eastAsiaTheme="minorEastAsia" w:hAnsi="Arial" w:cs="Arial"/>
          <w:i/>
          <w:iCs/>
          <w:sz w:val="16"/>
          <w:szCs w:val="16"/>
          <w:lang w:eastAsia="ja-JP"/>
        </w:rPr>
        <w:t xml:space="preserve"> Kathedrale in Valletta.</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p>
    <w:p w:rsidR="001D5944" w:rsidRDefault="001263EA"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Freitag, 8</w:t>
      </w:r>
      <w:r w:rsidR="00FC006B" w:rsidRPr="001D5944">
        <w:rPr>
          <w:rFonts w:ascii="Arial" w:eastAsiaTheme="minorEastAsia" w:hAnsi="Arial" w:cs="Arial"/>
          <w:b/>
          <w:bCs/>
          <w:sz w:val="18"/>
          <w:szCs w:val="18"/>
          <w:lang w:eastAsia="ja-JP"/>
        </w:rPr>
        <w:t>.3.201</w:t>
      </w:r>
      <w:r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Kultur, Natur und Kulinarisches</w:t>
      </w:r>
    </w:p>
    <w:p w:rsidR="007B05A6" w:rsidRPr="001D5944" w:rsidRDefault="007B05A6" w:rsidP="007B05A6">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sz w:val="18"/>
          <w:szCs w:val="18"/>
          <w:lang w:eastAsia="ja-JP"/>
        </w:rPr>
        <w:t xml:space="preserve">Maltas vielfältige Natur eröffnet sich Ihnen bei einer Panoramafahrt durch den </w:t>
      </w:r>
      <w:proofErr w:type="spellStart"/>
      <w:r w:rsidRPr="001D5944">
        <w:rPr>
          <w:rFonts w:ascii="Arial" w:eastAsiaTheme="minorEastAsia" w:hAnsi="Arial" w:cs="Arial"/>
          <w:b/>
          <w:bCs/>
          <w:sz w:val="18"/>
          <w:szCs w:val="18"/>
          <w:lang w:eastAsia="ja-JP"/>
        </w:rPr>
        <w:t>Buskett</w:t>
      </w:r>
      <w:proofErr w:type="spellEnd"/>
      <w:r w:rsidRPr="001D5944">
        <w:rPr>
          <w:rFonts w:ascii="Arial" w:eastAsiaTheme="minorEastAsia" w:hAnsi="Arial" w:cs="Arial"/>
          <w:b/>
          <w:bCs/>
          <w:sz w:val="18"/>
          <w:szCs w:val="18"/>
          <w:lang w:eastAsia="ja-JP"/>
        </w:rPr>
        <w:t>-Garten</w:t>
      </w:r>
      <w:r w:rsidRPr="001D5944">
        <w:rPr>
          <w:rFonts w:ascii="Arial" w:eastAsiaTheme="minorEastAsia" w:hAnsi="Arial" w:cs="Arial"/>
          <w:sz w:val="18"/>
          <w:szCs w:val="18"/>
          <w:lang w:eastAsia="ja-JP"/>
        </w:rPr>
        <w:t xml:space="preserve"> zur wildromantischen Steilküste von </w:t>
      </w:r>
      <w:proofErr w:type="spellStart"/>
      <w:r w:rsidRPr="001D5944">
        <w:rPr>
          <w:rFonts w:ascii="Arial" w:eastAsiaTheme="minorEastAsia" w:hAnsi="Arial" w:cs="Arial"/>
          <w:b/>
          <w:bCs/>
          <w:sz w:val="18"/>
          <w:szCs w:val="18"/>
          <w:lang w:eastAsia="ja-JP"/>
        </w:rPr>
        <w:t>Dingli</w:t>
      </w:r>
      <w:proofErr w:type="spellEnd"/>
      <w:r w:rsidRPr="001D5944">
        <w:rPr>
          <w:rFonts w:ascii="Arial" w:eastAsiaTheme="minorEastAsia" w:hAnsi="Arial" w:cs="Arial"/>
          <w:sz w:val="18"/>
          <w:szCs w:val="18"/>
          <w:lang w:eastAsia="ja-JP"/>
        </w:rPr>
        <w:t xml:space="preserve">. In der </w:t>
      </w:r>
      <w:r w:rsidRPr="001D5944">
        <w:rPr>
          <w:rFonts w:ascii="Arial" w:eastAsiaTheme="minorEastAsia" w:hAnsi="Arial" w:cs="Arial"/>
          <w:b/>
          <w:bCs/>
          <w:sz w:val="18"/>
          <w:szCs w:val="18"/>
          <w:lang w:eastAsia="ja-JP"/>
        </w:rPr>
        <w:t>Blauen Grotte</w:t>
      </w:r>
      <w:r w:rsidRPr="001D5944">
        <w:rPr>
          <w:rFonts w:ascii="Arial" w:eastAsiaTheme="minorEastAsia" w:hAnsi="Arial" w:cs="Arial"/>
          <w:sz w:val="18"/>
          <w:szCs w:val="18"/>
          <w:lang w:eastAsia="ja-JP"/>
        </w:rPr>
        <w:t xml:space="preserve"> schließlich lassen Sie sich von einem prächtigen Farbenspiel verzaubern (Bootsfahrt nicht im Preis enthalten). </w:t>
      </w:r>
    </w:p>
    <w:p w:rsidR="007B05A6" w:rsidRPr="001D5944" w:rsidRDefault="007B05A6"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sz w:val="18"/>
          <w:szCs w:val="18"/>
          <w:lang w:eastAsia="ja-JP"/>
        </w:rPr>
        <w:t xml:space="preserve">Zurück in die Steinzeit geht es in </w:t>
      </w:r>
      <w:r w:rsidRPr="001D5944">
        <w:rPr>
          <w:rFonts w:ascii="Arial" w:eastAsiaTheme="minorEastAsia" w:hAnsi="Arial" w:cs="Arial"/>
          <w:b/>
          <w:bCs/>
          <w:sz w:val="18"/>
          <w:szCs w:val="18"/>
          <w:lang w:eastAsia="ja-JP"/>
        </w:rPr>
        <w:t xml:space="preserve">Hagar </w:t>
      </w:r>
      <w:proofErr w:type="spellStart"/>
      <w:r w:rsidRPr="001D5944">
        <w:rPr>
          <w:rFonts w:ascii="Arial" w:eastAsiaTheme="minorEastAsia" w:hAnsi="Arial" w:cs="Arial"/>
          <w:b/>
          <w:bCs/>
          <w:sz w:val="18"/>
          <w:szCs w:val="18"/>
          <w:lang w:eastAsia="ja-JP"/>
        </w:rPr>
        <w:t>Qim</w:t>
      </w:r>
      <w:proofErr w:type="spellEnd"/>
      <w:r w:rsidRPr="001D5944">
        <w:rPr>
          <w:rFonts w:ascii="Arial" w:eastAsiaTheme="minorEastAsia" w:hAnsi="Arial" w:cs="Arial"/>
          <w:b/>
          <w:bCs/>
          <w:sz w:val="18"/>
          <w:szCs w:val="18"/>
          <w:lang w:eastAsia="ja-JP"/>
        </w:rPr>
        <w:t xml:space="preserve"> &amp; </w:t>
      </w:r>
      <w:proofErr w:type="spellStart"/>
      <w:r w:rsidRPr="001D5944">
        <w:rPr>
          <w:rFonts w:ascii="Arial" w:eastAsiaTheme="minorEastAsia" w:hAnsi="Arial" w:cs="Arial"/>
          <w:b/>
          <w:bCs/>
          <w:sz w:val="18"/>
          <w:szCs w:val="18"/>
          <w:lang w:eastAsia="ja-JP"/>
        </w:rPr>
        <w:t>Mnajdra</w:t>
      </w:r>
      <w:proofErr w:type="spellEnd"/>
      <w:r w:rsidRPr="001D5944">
        <w:rPr>
          <w:rFonts w:ascii="Arial" w:eastAsiaTheme="minorEastAsia" w:hAnsi="Arial" w:cs="Arial"/>
          <w:sz w:val="18"/>
          <w:szCs w:val="18"/>
          <w:lang w:eastAsia="ja-JP"/>
        </w:rPr>
        <w:t xml:space="preserve">, dem riesigen Tempelkomplex. </w:t>
      </w:r>
      <w:r w:rsidR="00FC006B" w:rsidRPr="001D5944">
        <w:rPr>
          <w:rFonts w:ascii="Arial" w:eastAsiaTheme="minorEastAsia" w:hAnsi="Arial" w:cs="Arial"/>
          <w:sz w:val="18"/>
          <w:szCs w:val="18"/>
          <w:lang w:eastAsia="ja-JP"/>
        </w:rPr>
        <w:t xml:space="preserve">Mediterrane Atmosphäre erwartet Sie im Fischerdorf </w:t>
      </w:r>
      <w:proofErr w:type="spellStart"/>
      <w:r w:rsidR="00FC006B" w:rsidRPr="001D5944">
        <w:rPr>
          <w:rFonts w:ascii="Arial" w:eastAsiaTheme="minorEastAsia" w:hAnsi="Arial" w:cs="Arial"/>
          <w:b/>
          <w:bCs/>
          <w:sz w:val="18"/>
          <w:szCs w:val="18"/>
          <w:lang w:eastAsia="ja-JP"/>
        </w:rPr>
        <w:t>Marsaxlokk</w:t>
      </w:r>
      <w:proofErr w:type="spellEnd"/>
      <w:r w:rsidR="00FC006B" w:rsidRPr="001D5944">
        <w:rPr>
          <w:rFonts w:ascii="Arial" w:eastAsiaTheme="minorEastAsia" w:hAnsi="Arial" w:cs="Arial"/>
          <w:sz w:val="18"/>
          <w:szCs w:val="18"/>
          <w:lang w:eastAsia="ja-JP"/>
        </w:rPr>
        <w:t xml:space="preserve"> mit den berühmten bunten Fischerbooten. </w:t>
      </w:r>
    </w:p>
    <w:p w:rsidR="007B05A6" w:rsidRPr="001D5944" w:rsidRDefault="007B05A6"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sz w:val="18"/>
          <w:szCs w:val="18"/>
          <w:lang w:eastAsia="ja-JP"/>
        </w:rPr>
        <w:t xml:space="preserve">Am Nachmittag erfahren Sie im Steinbruch-Museum „Limestone </w:t>
      </w:r>
      <w:proofErr w:type="spellStart"/>
      <w:r w:rsidRPr="001D5944">
        <w:rPr>
          <w:rFonts w:ascii="Arial" w:eastAsiaTheme="minorEastAsia" w:hAnsi="Arial" w:cs="Arial"/>
          <w:sz w:val="18"/>
          <w:szCs w:val="18"/>
          <w:lang w:eastAsia="ja-JP"/>
        </w:rPr>
        <w:t>Heritge</w:t>
      </w:r>
      <w:proofErr w:type="spellEnd"/>
      <w:r w:rsidRPr="001D5944">
        <w:rPr>
          <w:rFonts w:ascii="Arial" w:eastAsiaTheme="minorEastAsia" w:hAnsi="Arial" w:cs="Arial"/>
          <w:sz w:val="18"/>
          <w:szCs w:val="18"/>
          <w:lang w:eastAsia="ja-JP"/>
        </w:rPr>
        <w:t xml:space="preserve">“ in </w:t>
      </w:r>
      <w:proofErr w:type="spellStart"/>
      <w:r w:rsidRPr="001D5944">
        <w:rPr>
          <w:rFonts w:ascii="Arial" w:eastAsiaTheme="minorEastAsia" w:hAnsi="Arial" w:cs="Arial"/>
          <w:b/>
          <w:bCs/>
          <w:sz w:val="18"/>
          <w:szCs w:val="18"/>
          <w:lang w:eastAsia="ja-JP"/>
        </w:rPr>
        <w:t>Siggiewi</w:t>
      </w:r>
      <w:proofErr w:type="spellEnd"/>
      <w:r w:rsidRPr="001D5944">
        <w:rPr>
          <w:rFonts w:ascii="Arial" w:eastAsiaTheme="minorEastAsia" w:hAnsi="Arial" w:cs="Arial"/>
          <w:sz w:val="18"/>
          <w:szCs w:val="18"/>
          <w:lang w:eastAsia="ja-JP"/>
        </w:rPr>
        <w:t xml:space="preserve"> alles über die Geschichte der Kalksteingewinnung, dem wichtigsten Baustoff Maltas.</w:t>
      </w:r>
    </w:p>
    <w:p w:rsidR="00353C1E" w:rsidRPr="001D5944" w:rsidRDefault="00353C1E" w:rsidP="00353C1E">
      <w:pPr>
        <w:widowControl w:val="0"/>
        <w:suppressAutoHyphens w:val="0"/>
        <w:autoSpaceDE w:val="0"/>
        <w:autoSpaceDN w:val="0"/>
        <w:adjustRightInd w:val="0"/>
        <w:textAlignment w:val="center"/>
        <w:rPr>
          <w:rFonts w:ascii="Arial" w:eastAsiaTheme="minorEastAsia" w:hAnsi="Arial" w:cs="Arial"/>
          <w:sz w:val="8"/>
          <w:szCs w:val="8"/>
          <w:lang w:eastAsia="ja-JP"/>
        </w:rPr>
      </w:pPr>
    </w:p>
    <w:p w:rsidR="00FC006B" w:rsidRPr="001D5944" w:rsidRDefault="00FC006B" w:rsidP="00353C1E">
      <w:pPr>
        <w:widowControl w:val="0"/>
        <w:suppressAutoHyphens w:val="0"/>
        <w:autoSpaceDE w:val="0"/>
        <w:autoSpaceDN w:val="0"/>
        <w:adjustRightInd w:val="0"/>
        <w:textAlignment w:val="center"/>
        <w:rPr>
          <w:rFonts w:ascii="Arial" w:eastAsiaTheme="minorEastAsia" w:hAnsi="Arial" w:cs="Arial"/>
          <w:i/>
          <w:sz w:val="18"/>
          <w:szCs w:val="18"/>
          <w:lang w:eastAsia="ja-JP"/>
        </w:rPr>
      </w:pPr>
      <w:r w:rsidRPr="001D5944">
        <w:rPr>
          <w:rFonts w:ascii="Arial" w:eastAsiaTheme="minorEastAsia" w:hAnsi="Arial" w:cs="Arial"/>
          <w:b/>
          <w:bCs/>
          <w:i/>
          <w:sz w:val="18"/>
          <w:szCs w:val="18"/>
          <w:lang w:eastAsia="ja-JP"/>
        </w:rPr>
        <w:t>Kulinarisches Highlight:</w:t>
      </w:r>
      <w:r w:rsidRPr="001D5944">
        <w:rPr>
          <w:rFonts w:ascii="Arial" w:eastAsiaTheme="minorEastAsia" w:hAnsi="Arial" w:cs="Arial"/>
          <w:i/>
          <w:sz w:val="18"/>
          <w:szCs w:val="18"/>
          <w:lang w:eastAsia="ja-JP"/>
        </w:rPr>
        <w:t xml:space="preserve"> </w:t>
      </w:r>
      <w:r w:rsidRPr="001D5944">
        <w:rPr>
          <w:rFonts w:ascii="Arial" w:eastAsiaTheme="minorEastAsia" w:hAnsi="Arial" w:cs="Arial"/>
          <w:i/>
          <w:iCs/>
          <w:sz w:val="18"/>
          <w:szCs w:val="18"/>
          <w:lang w:eastAsia="ja-JP"/>
        </w:rPr>
        <w:t xml:space="preserve">In einem Fischlokal wird </w:t>
      </w:r>
      <w:r w:rsidR="00353C1E" w:rsidRPr="001D5944">
        <w:rPr>
          <w:rFonts w:ascii="Arial" w:eastAsiaTheme="minorEastAsia" w:hAnsi="Arial" w:cs="Arial"/>
          <w:i/>
          <w:iCs/>
          <w:sz w:val="18"/>
          <w:szCs w:val="18"/>
          <w:lang w:eastAsia="ja-JP"/>
        </w:rPr>
        <w:t xml:space="preserve">mittags </w:t>
      </w:r>
      <w:r w:rsidR="007B05A6" w:rsidRPr="001D5944">
        <w:rPr>
          <w:rFonts w:ascii="Arial" w:eastAsiaTheme="minorEastAsia" w:hAnsi="Arial" w:cs="Arial"/>
          <w:i/>
          <w:iCs/>
          <w:sz w:val="18"/>
          <w:szCs w:val="18"/>
          <w:lang w:eastAsia="ja-JP"/>
        </w:rPr>
        <w:t xml:space="preserve">in </w:t>
      </w:r>
      <w:proofErr w:type="spellStart"/>
      <w:r w:rsidR="007B05A6" w:rsidRPr="001D5944">
        <w:rPr>
          <w:rFonts w:ascii="Arial" w:eastAsiaTheme="minorEastAsia" w:hAnsi="Arial" w:cs="Arial"/>
          <w:i/>
          <w:iCs/>
          <w:sz w:val="18"/>
          <w:szCs w:val="18"/>
          <w:lang w:eastAsia="ja-JP"/>
        </w:rPr>
        <w:t>Marsaxlokk</w:t>
      </w:r>
      <w:proofErr w:type="spellEnd"/>
      <w:r w:rsidR="007B05A6" w:rsidRPr="001D5944">
        <w:rPr>
          <w:rFonts w:ascii="Arial" w:eastAsiaTheme="minorEastAsia" w:hAnsi="Arial" w:cs="Arial"/>
          <w:i/>
          <w:iCs/>
          <w:sz w:val="18"/>
          <w:szCs w:val="18"/>
          <w:lang w:eastAsia="ja-JP"/>
        </w:rPr>
        <w:t xml:space="preserve"> </w:t>
      </w:r>
      <w:r w:rsidRPr="001D5944">
        <w:rPr>
          <w:rFonts w:ascii="Arial" w:eastAsiaTheme="minorEastAsia" w:hAnsi="Arial" w:cs="Arial"/>
          <w:i/>
          <w:iCs/>
          <w:sz w:val="18"/>
          <w:szCs w:val="18"/>
          <w:lang w:eastAsia="ja-JP"/>
        </w:rPr>
        <w:t>ein typisches Fischessen serviert.</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p>
    <w:p w:rsidR="001D5944" w:rsidRDefault="00202D5E" w:rsidP="00202D5E">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 xml:space="preserve">Samstag, </w:t>
      </w:r>
      <w:r w:rsidR="001263EA" w:rsidRPr="001D5944">
        <w:rPr>
          <w:rFonts w:ascii="Arial" w:eastAsiaTheme="minorEastAsia" w:hAnsi="Arial" w:cs="Arial"/>
          <w:b/>
          <w:bCs/>
          <w:sz w:val="18"/>
          <w:szCs w:val="18"/>
          <w:lang w:eastAsia="ja-JP"/>
        </w:rPr>
        <w:t>9</w:t>
      </w:r>
      <w:r w:rsidRPr="001D5944">
        <w:rPr>
          <w:rFonts w:ascii="Arial" w:eastAsiaTheme="minorEastAsia" w:hAnsi="Arial" w:cs="Arial"/>
          <w:b/>
          <w:bCs/>
          <w:sz w:val="18"/>
          <w:szCs w:val="18"/>
          <w:lang w:eastAsia="ja-JP"/>
        </w:rPr>
        <w:t>.3.201</w:t>
      </w:r>
      <w:r w:rsidR="001263EA" w:rsidRPr="001D5944">
        <w:rPr>
          <w:rFonts w:ascii="Arial" w:eastAsiaTheme="minorEastAsia" w:hAnsi="Arial" w:cs="Arial"/>
          <w:b/>
          <w:bCs/>
          <w:sz w:val="18"/>
          <w:szCs w:val="18"/>
          <w:lang w:eastAsia="ja-JP"/>
        </w:rPr>
        <w:t xml:space="preserve">9: </w:t>
      </w:r>
    </w:p>
    <w:p w:rsidR="00202D5E" w:rsidRPr="001D5944" w:rsidRDefault="001263EA" w:rsidP="00202D5E">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 xml:space="preserve">Schwesterinsel </w:t>
      </w:r>
      <w:proofErr w:type="spellStart"/>
      <w:r w:rsidRPr="001D5944">
        <w:rPr>
          <w:rFonts w:ascii="Arial" w:eastAsiaTheme="minorEastAsia" w:hAnsi="Arial" w:cs="Arial"/>
          <w:b/>
          <w:bCs/>
          <w:sz w:val="18"/>
          <w:szCs w:val="18"/>
          <w:lang w:eastAsia="ja-JP"/>
        </w:rPr>
        <w:t>Gozo</w:t>
      </w:r>
      <w:proofErr w:type="spellEnd"/>
      <w:r w:rsidRPr="001D5944">
        <w:rPr>
          <w:rFonts w:ascii="Arial" w:eastAsiaTheme="minorEastAsia" w:hAnsi="Arial" w:cs="Arial"/>
          <w:b/>
          <w:bCs/>
          <w:sz w:val="18"/>
          <w:szCs w:val="18"/>
          <w:lang w:eastAsia="ja-JP"/>
        </w:rPr>
        <w:t xml:space="preserve"> – </w:t>
      </w:r>
      <w:r w:rsidR="00202D5E" w:rsidRPr="001D5944">
        <w:rPr>
          <w:rFonts w:ascii="Arial" w:eastAsiaTheme="minorEastAsia" w:hAnsi="Arial" w:cs="Arial"/>
          <w:b/>
          <w:bCs/>
          <w:sz w:val="18"/>
          <w:szCs w:val="18"/>
          <w:lang w:eastAsia="ja-JP"/>
        </w:rPr>
        <w:t xml:space="preserve">Naturwunder und Steinzeittempel </w:t>
      </w:r>
    </w:p>
    <w:p w:rsidR="00202D5E" w:rsidRPr="001D5944" w:rsidRDefault="00202D5E" w:rsidP="00202D5E">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sz w:val="18"/>
          <w:szCs w:val="18"/>
          <w:lang w:eastAsia="ja-JP"/>
        </w:rPr>
        <w:t xml:space="preserve">Mit der Fähre erreichen Sie </w:t>
      </w:r>
      <w:r w:rsidRPr="001D5944">
        <w:rPr>
          <w:rFonts w:ascii="Arial" w:eastAsiaTheme="minorEastAsia" w:hAnsi="Arial" w:cs="Arial"/>
          <w:b/>
          <w:bCs/>
          <w:sz w:val="18"/>
          <w:szCs w:val="18"/>
          <w:lang w:eastAsia="ja-JP"/>
        </w:rPr>
        <w:t>Gozo</w:t>
      </w:r>
      <w:r w:rsidRPr="001D5944">
        <w:rPr>
          <w:rFonts w:ascii="Arial" w:eastAsiaTheme="minorEastAsia" w:hAnsi="Arial" w:cs="Arial"/>
          <w:sz w:val="18"/>
          <w:szCs w:val="18"/>
          <w:lang w:eastAsia="ja-JP"/>
        </w:rPr>
        <w:t xml:space="preserve">. Bummeln Sie durch die Hauptstadt </w:t>
      </w:r>
      <w:r w:rsidRPr="001D5944">
        <w:rPr>
          <w:rFonts w:ascii="Arial" w:eastAsiaTheme="minorEastAsia" w:hAnsi="Arial" w:cs="Arial"/>
          <w:b/>
          <w:bCs/>
          <w:sz w:val="18"/>
          <w:szCs w:val="18"/>
          <w:lang w:eastAsia="ja-JP"/>
        </w:rPr>
        <w:t>Victoria</w:t>
      </w:r>
      <w:r w:rsidRPr="001D5944">
        <w:rPr>
          <w:rFonts w:ascii="Arial" w:eastAsiaTheme="minorEastAsia" w:hAnsi="Arial" w:cs="Arial"/>
          <w:sz w:val="18"/>
          <w:szCs w:val="18"/>
          <w:lang w:eastAsia="ja-JP"/>
        </w:rPr>
        <w:t xml:space="preserve"> mit ihrer schönen Zitadelle, und genießen Sie den herrlichen Blick über die Insel von der Stadtmauer aus. Weiter  geht es zu den Buchten von </w:t>
      </w:r>
      <w:proofErr w:type="spellStart"/>
      <w:r w:rsidRPr="001D5944">
        <w:rPr>
          <w:rFonts w:ascii="Arial" w:eastAsiaTheme="minorEastAsia" w:hAnsi="Arial" w:cs="Arial"/>
          <w:b/>
          <w:bCs/>
          <w:sz w:val="18"/>
          <w:szCs w:val="18"/>
          <w:lang w:eastAsia="ja-JP"/>
        </w:rPr>
        <w:t>Xlendi</w:t>
      </w:r>
      <w:proofErr w:type="spellEnd"/>
      <w:r w:rsidRPr="001D5944">
        <w:rPr>
          <w:rFonts w:ascii="Arial" w:eastAsiaTheme="minorEastAsia" w:hAnsi="Arial" w:cs="Arial"/>
          <w:sz w:val="18"/>
          <w:szCs w:val="18"/>
          <w:lang w:eastAsia="ja-JP"/>
        </w:rPr>
        <w:t xml:space="preserve"> und </w:t>
      </w:r>
      <w:proofErr w:type="spellStart"/>
      <w:r w:rsidRPr="001D5944">
        <w:rPr>
          <w:rFonts w:ascii="Arial" w:eastAsiaTheme="minorEastAsia" w:hAnsi="Arial" w:cs="Arial"/>
          <w:b/>
          <w:bCs/>
          <w:sz w:val="18"/>
          <w:szCs w:val="18"/>
          <w:lang w:eastAsia="ja-JP"/>
        </w:rPr>
        <w:t>Marsalforn</w:t>
      </w:r>
      <w:proofErr w:type="spellEnd"/>
      <w:r w:rsidRPr="001D5944">
        <w:rPr>
          <w:rFonts w:ascii="Arial" w:eastAsiaTheme="minorEastAsia" w:hAnsi="Arial" w:cs="Arial"/>
          <w:sz w:val="18"/>
          <w:szCs w:val="18"/>
          <w:lang w:eastAsia="ja-JP"/>
        </w:rPr>
        <w:t xml:space="preserve">. Dann versetzt Sie die Tempelanlage </w:t>
      </w:r>
      <w:proofErr w:type="spellStart"/>
      <w:r w:rsidRPr="001D5944">
        <w:rPr>
          <w:rFonts w:ascii="Arial" w:eastAsiaTheme="minorEastAsia" w:hAnsi="Arial" w:cs="Arial"/>
          <w:b/>
          <w:bCs/>
          <w:sz w:val="18"/>
          <w:szCs w:val="18"/>
          <w:lang w:eastAsia="ja-JP"/>
        </w:rPr>
        <w:t>Ggantija</w:t>
      </w:r>
      <w:proofErr w:type="spellEnd"/>
      <w:r w:rsidRPr="001D5944">
        <w:rPr>
          <w:rFonts w:ascii="Arial" w:eastAsiaTheme="minorEastAsia" w:hAnsi="Arial" w:cs="Arial"/>
          <w:sz w:val="18"/>
          <w:szCs w:val="18"/>
          <w:lang w:eastAsia="ja-JP"/>
        </w:rPr>
        <w:t xml:space="preserve">  zurück in die Jungsteinzeit. Staunen Sie über </w:t>
      </w:r>
      <w:proofErr w:type="spellStart"/>
      <w:r w:rsidRPr="001D5944">
        <w:rPr>
          <w:rFonts w:ascii="Arial" w:eastAsiaTheme="minorEastAsia" w:hAnsi="Arial" w:cs="Arial"/>
          <w:sz w:val="18"/>
          <w:szCs w:val="18"/>
          <w:lang w:eastAsia="ja-JP"/>
        </w:rPr>
        <w:t>Gozos</w:t>
      </w:r>
      <w:proofErr w:type="spellEnd"/>
      <w:r w:rsidRPr="001D5944">
        <w:rPr>
          <w:rFonts w:ascii="Arial" w:eastAsiaTheme="minorEastAsia" w:hAnsi="Arial" w:cs="Arial"/>
          <w:sz w:val="18"/>
          <w:szCs w:val="18"/>
          <w:lang w:eastAsia="ja-JP"/>
        </w:rPr>
        <w:t xml:space="preserve"> Naturwunder: </w:t>
      </w:r>
      <w:r w:rsidRPr="001D5944">
        <w:rPr>
          <w:rFonts w:ascii="Arial" w:eastAsia="Times New Roman" w:hAnsi="Arial" w:cs="Arial"/>
          <w:sz w:val="18"/>
          <w:szCs w:val="18"/>
          <w:lang w:eastAsia="de-DE"/>
        </w:rPr>
        <w:t xml:space="preserve">der mächtige </w:t>
      </w:r>
      <w:r w:rsidRPr="001D5944">
        <w:rPr>
          <w:rFonts w:ascii="Arial" w:eastAsia="Times New Roman" w:hAnsi="Arial" w:cs="Arial"/>
          <w:b/>
          <w:bCs/>
          <w:sz w:val="18"/>
          <w:szCs w:val="18"/>
          <w:lang w:eastAsia="de-DE"/>
        </w:rPr>
        <w:t>Fungus Rock</w:t>
      </w:r>
      <w:r w:rsidRPr="001D5944">
        <w:rPr>
          <w:rFonts w:ascii="Arial" w:eastAsia="Times New Roman" w:hAnsi="Arial" w:cs="Arial"/>
          <w:sz w:val="18"/>
          <w:szCs w:val="18"/>
          <w:lang w:eastAsia="de-DE"/>
        </w:rPr>
        <w:t xml:space="preserve"> ragt wie ein riesiger Pilz a</w:t>
      </w:r>
      <w:r w:rsidR="001263EA" w:rsidRPr="001D5944">
        <w:rPr>
          <w:rFonts w:ascii="Arial" w:eastAsia="Times New Roman" w:hAnsi="Arial" w:cs="Arial"/>
          <w:sz w:val="18"/>
          <w:szCs w:val="18"/>
          <w:lang w:eastAsia="de-DE"/>
        </w:rPr>
        <w:t>us dem Wasser. Der einzigartige</w:t>
      </w:r>
      <w:r w:rsidRPr="001D5944">
        <w:rPr>
          <w:rFonts w:ascii="Arial" w:eastAsia="Times New Roman" w:hAnsi="Arial" w:cs="Arial"/>
          <w:sz w:val="18"/>
          <w:szCs w:val="18"/>
          <w:lang w:eastAsia="de-DE"/>
        </w:rPr>
        <w:t xml:space="preserve"> </w:t>
      </w:r>
      <w:r w:rsidR="001263EA" w:rsidRPr="001D5944">
        <w:rPr>
          <w:rFonts w:ascii="Arial" w:eastAsia="Times New Roman" w:hAnsi="Arial" w:cs="Arial"/>
          <w:b/>
          <w:bCs/>
          <w:sz w:val="18"/>
          <w:szCs w:val="18"/>
          <w:lang w:eastAsia="de-DE"/>
        </w:rPr>
        <w:t xml:space="preserve">Inland </w:t>
      </w:r>
      <w:proofErr w:type="spellStart"/>
      <w:r w:rsidR="001263EA" w:rsidRPr="001D5944">
        <w:rPr>
          <w:rFonts w:ascii="Arial" w:eastAsia="Times New Roman" w:hAnsi="Arial" w:cs="Arial"/>
          <w:b/>
          <w:bCs/>
          <w:sz w:val="18"/>
          <w:szCs w:val="18"/>
          <w:lang w:eastAsia="de-DE"/>
        </w:rPr>
        <w:t>Sea</w:t>
      </w:r>
      <w:proofErr w:type="spellEnd"/>
      <w:r w:rsidRPr="001D5944">
        <w:rPr>
          <w:rFonts w:ascii="Arial" w:eastAsia="Times New Roman" w:hAnsi="Arial" w:cs="Arial"/>
          <w:sz w:val="18"/>
          <w:szCs w:val="18"/>
          <w:lang w:eastAsia="de-DE"/>
        </w:rPr>
        <w:t xml:space="preserve"> ist ein mit dem Mittelmeer verbundener Salzwasser-See.</w:t>
      </w:r>
    </w:p>
    <w:p w:rsidR="00B20F76" w:rsidRPr="001D5944" w:rsidRDefault="00B20F76" w:rsidP="00B20F76">
      <w:pPr>
        <w:widowControl w:val="0"/>
        <w:suppressAutoHyphens w:val="0"/>
        <w:autoSpaceDE w:val="0"/>
        <w:autoSpaceDN w:val="0"/>
        <w:adjustRightInd w:val="0"/>
        <w:textAlignment w:val="center"/>
        <w:rPr>
          <w:rFonts w:ascii="Arial" w:eastAsia="Times New Roman" w:hAnsi="Arial" w:cs="Arial"/>
          <w:b/>
          <w:bCs/>
          <w:sz w:val="8"/>
          <w:szCs w:val="8"/>
          <w:lang w:eastAsia="de-DE"/>
        </w:rPr>
      </w:pPr>
    </w:p>
    <w:p w:rsidR="00B20F76" w:rsidRPr="001D5944" w:rsidRDefault="00B20F76" w:rsidP="00B20F7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1D5944">
        <w:rPr>
          <w:rFonts w:ascii="Arial" w:eastAsia="Times New Roman" w:hAnsi="Arial" w:cs="Arial"/>
          <w:b/>
          <w:bCs/>
          <w:sz w:val="18"/>
          <w:szCs w:val="18"/>
          <w:lang w:eastAsia="de-DE"/>
        </w:rPr>
        <w:t>Wir empfehlen als kulinarisches Highlight ein Mittagessen bei „</w:t>
      </w:r>
      <w:proofErr w:type="spellStart"/>
      <w:r w:rsidRPr="001D5944">
        <w:rPr>
          <w:rFonts w:ascii="Arial" w:eastAsia="Times New Roman" w:hAnsi="Arial" w:cs="Arial"/>
          <w:b/>
          <w:bCs/>
          <w:sz w:val="18"/>
          <w:szCs w:val="18"/>
          <w:lang w:eastAsia="de-DE"/>
        </w:rPr>
        <w:t>Ta</w:t>
      </w:r>
      <w:proofErr w:type="spellEnd"/>
      <w:r w:rsidRPr="001D5944">
        <w:rPr>
          <w:rFonts w:ascii="Arial" w:eastAsia="Times New Roman" w:hAnsi="Arial" w:cs="Arial"/>
          <w:b/>
          <w:bCs/>
          <w:sz w:val="18"/>
          <w:szCs w:val="18"/>
          <w:lang w:eastAsia="de-DE"/>
        </w:rPr>
        <w:t xml:space="preserve">’ </w:t>
      </w:r>
      <w:proofErr w:type="spellStart"/>
      <w:r w:rsidRPr="001D5944">
        <w:rPr>
          <w:rFonts w:ascii="Arial" w:eastAsia="Times New Roman" w:hAnsi="Arial" w:cs="Arial"/>
          <w:b/>
          <w:bCs/>
          <w:sz w:val="18"/>
          <w:szCs w:val="18"/>
          <w:lang w:eastAsia="de-DE"/>
        </w:rPr>
        <w:t>Rikardu</w:t>
      </w:r>
      <w:proofErr w:type="spellEnd"/>
      <w:r w:rsidRPr="001D5944">
        <w:rPr>
          <w:rFonts w:ascii="Arial" w:eastAsia="Times New Roman" w:hAnsi="Arial" w:cs="Arial"/>
          <w:b/>
          <w:bCs/>
          <w:sz w:val="18"/>
          <w:szCs w:val="18"/>
          <w:lang w:eastAsia="de-DE"/>
        </w:rPr>
        <w:t>“.</w:t>
      </w:r>
      <w:r w:rsidRPr="001D5944">
        <w:rPr>
          <w:rFonts w:ascii="Arial" w:eastAsia="Times New Roman" w:hAnsi="Arial" w:cs="Arial"/>
          <w:sz w:val="18"/>
          <w:szCs w:val="18"/>
          <w:lang w:eastAsia="de-DE"/>
        </w:rPr>
        <w:t xml:space="preserve"> </w:t>
      </w:r>
      <w:r w:rsidR="00564DAC" w:rsidRPr="001D5944">
        <w:rPr>
          <w:rFonts w:ascii="Arial" w:eastAsia="Times New Roman" w:hAnsi="Arial" w:cs="Arial"/>
          <w:sz w:val="18"/>
          <w:szCs w:val="18"/>
          <w:lang w:eastAsia="de-DE"/>
        </w:rPr>
        <w:t>Probieren Sie hier die maltesische</w:t>
      </w:r>
      <w:r w:rsidRPr="001D5944">
        <w:rPr>
          <w:rFonts w:ascii="Arial" w:eastAsia="Times New Roman" w:hAnsi="Arial" w:cs="Arial"/>
          <w:sz w:val="18"/>
          <w:szCs w:val="18"/>
          <w:lang w:eastAsia="de-DE"/>
        </w:rPr>
        <w:t xml:space="preserve"> Gemüsesuppe oder Ravioli und andere</w:t>
      </w:r>
      <w:r w:rsidR="00564DAC" w:rsidRPr="001D5944">
        <w:rPr>
          <w:rFonts w:ascii="Arial" w:eastAsia="Times New Roman" w:hAnsi="Arial" w:cs="Arial"/>
          <w:sz w:val="18"/>
          <w:szCs w:val="18"/>
          <w:lang w:eastAsia="de-DE"/>
        </w:rPr>
        <w:t xml:space="preserve"> typische</w:t>
      </w:r>
      <w:r w:rsidRPr="001D5944">
        <w:rPr>
          <w:rFonts w:ascii="Arial" w:eastAsia="Times New Roman" w:hAnsi="Arial" w:cs="Arial"/>
          <w:sz w:val="18"/>
          <w:szCs w:val="18"/>
          <w:lang w:eastAsia="de-DE"/>
        </w:rPr>
        <w:t xml:space="preserve"> Spezialitäten</w:t>
      </w:r>
      <w:r w:rsidR="001263EA" w:rsidRPr="001D5944">
        <w:rPr>
          <w:rFonts w:ascii="Arial" w:eastAsia="Times New Roman" w:hAnsi="Arial" w:cs="Arial"/>
          <w:sz w:val="18"/>
          <w:szCs w:val="18"/>
          <w:lang w:eastAsia="de-DE"/>
        </w:rPr>
        <w:t xml:space="preserve"> und</w:t>
      </w:r>
      <w:r w:rsidR="00564DAC" w:rsidRPr="001D5944">
        <w:rPr>
          <w:rFonts w:ascii="Arial" w:eastAsia="Times New Roman" w:hAnsi="Arial" w:cs="Arial"/>
          <w:sz w:val="18"/>
          <w:szCs w:val="18"/>
          <w:lang w:eastAsia="de-DE"/>
        </w:rPr>
        <w:t xml:space="preserve"> den</w:t>
      </w:r>
      <w:r w:rsidRPr="001D5944">
        <w:rPr>
          <w:rFonts w:ascii="Arial" w:eastAsia="Times New Roman" w:hAnsi="Arial" w:cs="Arial"/>
          <w:sz w:val="18"/>
          <w:szCs w:val="18"/>
          <w:lang w:eastAsia="de-DE"/>
        </w:rPr>
        <w:t xml:space="preserve"> Hauswein aus </w:t>
      </w:r>
      <w:proofErr w:type="spellStart"/>
      <w:r w:rsidRPr="001D5944">
        <w:rPr>
          <w:rFonts w:ascii="Arial" w:eastAsia="Times New Roman" w:hAnsi="Arial" w:cs="Arial"/>
          <w:sz w:val="18"/>
          <w:szCs w:val="18"/>
          <w:lang w:eastAsia="de-DE"/>
        </w:rPr>
        <w:t>Gozo</w:t>
      </w:r>
      <w:proofErr w:type="spellEnd"/>
      <w:r w:rsidR="00564DAC" w:rsidRPr="001D5944">
        <w:rPr>
          <w:rFonts w:ascii="Arial" w:eastAsia="Times New Roman" w:hAnsi="Arial" w:cs="Arial"/>
          <w:sz w:val="18"/>
          <w:szCs w:val="18"/>
          <w:lang w:eastAsia="de-DE"/>
        </w:rPr>
        <w:t>!</w:t>
      </w:r>
      <w:r w:rsidRPr="001D5944">
        <w:rPr>
          <w:rFonts w:ascii="Arial" w:eastAsia="Times New Roman" w:hAnsi="Arial" w:cs="Arial"/>
          <w:sz w:val="18"/>
          <w:szCs w:val="18"/>
          <w:lang w:eastAsia="de-DE"/>
        </w:rPr>
        <w:t xml:space="preserve"> </w:t>
      </w:r>
    </w:p>
    <w:p w:rsidR="00B20F76" w:rsidRDefault="00B20F76" w:rsidP="00B20F7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1D5944">
        <w:rPr>
          <w:rFonts w:ascii="Arial" w:eastAsia="Times New Roman" w:hAnsi="Arial" w:cs="Arial"/>
          <w:sz w:val="18"/>
          <w:szCs w:val="18"/>
          <w:lang w:eastAsia="de-DE"/>
        </w:rPr>
        <w:t>Preis pro Person: €</w:t>
      </w:r>
      <w:r w:rsidR="001263EA" w:rsidRPr="001D5944">
        <w:rPr>
          <w:rFonts w:ascii="Arial" w:eastAsia="Times New Roman" w:hAnsi="Arial" w:cs="Arial"/>
          <w:sz w:val="18"/>
          <w:szCs w:val="18"/>
          <w:lang w:eastAsia="de-DE"/>
        </w:rPr>
        <w:t xml:space="preserve"> </w:t>
      </w:r>
      <w:r w:rsidRPr="001D5944">
        <w:rPr>
          <w:rFonts w:ascii="Arial" w:eastAsia="Times New Roman" w:hAnsi="Arial" w:cs="Arial"/>
          <w:sz w:val="18"/>
          <w:szCs w:val="18"/>
          <w:lang w:eastAsia="de-DE"/>
        </w:rPr>
        <w:t>20,- (Hauswein</w:t>
      </w:r>
      <w:r w:rsidR="0065574F" w:rsidRPr="001D5944">
        <w:rPr>
          <w:rFonts w:ascii="Arial" w:eastAsia="Times New Roman" w:hAnsi="Arial" w:cs="Arial"/>
          <w:sz w:val="18"/>
          <w:szCs w:val="18"/>
          <w:lang w:eastAsia="de-DE"/>
        </w:rPr>
        <w:t xml:space="preserve"> u.</w:t>
      </w:r>
      <w:r w:rsidRPr="001D5944">
        <w:rPr>
          <w:rFonts w:ascii="Arial" w:eastAsia="Times New Roman" w:hAnsi="Arial" w:cs="Arial"/>
          <w:sz w:val="18"/>
          <w:szCs w:val="18"/>
          <w:lang w:eastAsia="de-DE"/>
        </w:rPr>
        <w:t xml:space="preserve"> Wasser inklusiv).</w:t>
      </w:r>
    </w:p>
    <w:p w:rsidR="001D5944" w:rsidRPr="001D5944" w:rsidRDefault="001D5944" w:rsidP="00B20F7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rsidR="001D5944" w:rsidRDefault="000A2401"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Sonntag, 1</w:t>
      </w:r>
      <w:r w:rsidR="001263EA" w:rsidRPr="001D5944">
        <w:rPr>
          <w:rFonts w:ascii="Arial" w:eastAsiaTheme="minorEastAsia" w:hAnsi="Arial" w:cs="Arial"/>
          <w:b/>
          <w:bCs/>
          <w:sz w:val="18"/>
          <w:szCs w:val="18"/>
          <w:lang w:eastAsia="ja-JP"/>
        </w:rPr>
        <w:t>0</w:t>
      </w:r>
      <w:r w:rsidR="00FC006B" w:rsidRPr="001D5944">
        <w:rPr>
          <w:rFonts w:ascii="Arial" w:eastAsiaTheme="minorEastAsia" w:hAnsi="Arial" w:cs="Arial"/>
          <w:b/>
          <w:bCs/>
          <w:sz w:val="18"/>
          <w:szCs w:val="18"/>
          <w:lang w:eastAsia="ja-JP"/>
        </w:rPr>
        <w:t>.3.201</w:t>
      </w:r>
      <w:r w:rsidR="001263EA"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Tag zur freien Verfügung</w:t>
      </w:r>
      <w:r w:rsidR="00103A50" w:rsidRPr="001D5944">
        <w:rPr>
          <w:rFonts w:ascii="Arial" w:eastAsiaTheme="minorEastAsia" w:hAnsi="Arial" w:cs="Arial"/>
          <w:b/>
          <w:bCs/>
          <w:sz w:val="18"/>
          <w:szCs w:val="18"/>
          <w:lang w:eastAsia="ja-JP"/>
        </w:rPr>
        <w:t xml:space="preserve"> </w:t>
      </w:r>
    </w:p>
    <w:p w:rsidR="000A2401"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w w:val="98"/>
          <w:sz w:val="18"/>
          <w:szCs w:val="18"/>
          <w:lang w:eastAsia="ja-JP"/>
        </w:rPr>
        <w:t>Entspannen oder Malta auf eigene Faust entdecken –</w:t>
      </w:r>
      <w:r w:rsidRPr="001D5944">
        <w:rPr>
          <w:rFonts w:ascii="Arial" w:eastAsiaTheme="minorEastAsia" w:hAnsi="Arial" w:cs="Arial"/>
          <w:sz w:val="18"/>
          <w:szCs w:val="18"/>
          <w:lang w:eastAsia="ja-JP"/>
        </w:rPr>
        <w:t xml:space="preserve"> die Reiseleitung gibt Ihnen gerne Tipps. </w:t>
      </w:r>
    </w:p>
    <w:p w:rsidR="00103A50"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i/>
          <w:iCs/>
          <w:sz w:val="18"/>
          <w:szCs w:val="18"/>
          <w:lang w:eastAsia="ja-JP"/>
        </w:rPr>
      </w:pPr>
      <w:r w:rsidRPr="001D5944">
        <w:rPr>
          <w:rFonts w:ascii="Arial" w:eastAsiaTheme="minorEastAsia" w:hAnsi="Arial" w:cs="Arial"/>
          <w:i/>
          <w:iCs/>
          <w:sz w:val="18"/>
          <w:szCs w:val="18"/>
          <w:lang w:eastAsia="ja-JP"/>
        </w:rPr>
        <w:t>Unser Angebot:</w:t>
      </w:r>
      <w:r w:rsidRPr="001D5944">
        <w:rPr>
          <w:rFonts w:ascii="Arial" w:eastAsiaTheme="minorEastAsia" w:hAnsi="Arial" w:cs="Arial"/>
          <w:sz w:val="18"/>
          <w:szCs w:val="18"/>
          <w:lang w:eastAsia="ja-JP"/>
        </w:rPr>
        <w:t xml:space="preserve"> </w:t>
      </w:r>
      <w:r w:rsidRPr="001D5944">
        <w:rPr>
          <w:rFonts w:ascii="Arial" w:eastAsiaTheme="minorEastAsia" w:hAnsi="Arial" w:cs="Arial"/>
          <w:i/>
          <w:iCs/>
          <w:sz w:val="18"/>
          <w:szCs w:val="18"/>
          <w:lang w:eastAsia="ja-JP"/>
        </w:rPr>
        <w:t xml:space="preserve">Nutzen Sie den Tag zu einer Hafenrundfahrt durch Maltas weit verzweigten Naturhafen, den Grand Harbour. </w:t>
      </w:r>
    </w:p>
    <w:p w:rsidR="00103A50" w:rsidRPr="001D5944" w:rsidRDefault="00103A50" w:rsidP="00FC006B">
      <w:pPr>
        <w:widowControl w:val="0"/>
        <w:suppressAutoHyphens w:val="0"/>
        <w:autoSpaceDE w:val="0"/>
        <w:autoSpaceDN w:val="0"/>
        <w:adjustRightInd w:val="0"/>
        <w:spacing w:line="240" w:lineRule="atLeast"/>
        <w:textAlignment w:val="center"/>
        <w:rPr>
          <w:rFonts w:ascii="Arial" w:eastAsiaTheme="minorEastAsia" w:hAnsi="Arial" w:cs="Arial"/>
          <w:iCs/>
          <w:sz w:val="18"/>
          <w:szCs w:val="18"/>
          <w:lang w:eastAsia="ja-JP"/>
        </w:rPr>
      </w:pPr>
      <w:r w:rsidRPr="001D5944">
        <w:rPr>
          <w:rFonts w:ascii="Arial" w:eastAsiaTheme="minorEastAsia" w:hAnsi="Arial" w:cs="Arial"/>
          <w:iCs/>
          <w:sz w:val="18"/>
          <w:szCs w:val="18"/>
          <w:lang w:eastAsia="ja-JP"/>
        </w:rPr>
        <w:t xml:space="preserve">Preis pro Person: </w:t>
      </w:r>
      <w:r w:rsidR="000A2401" w:rsidRPr="001D5944">
        <w:rPr>
          <w:rFonts w:ascii="Arial" w:eastAsiaTheme="minorEastAsia" w:hAnsi="Arial" w:cs="Arial"/>
          <w:iCs/>
          <w:sz w:val="18"/>
          <w:szCs w:val="18"/>
          <w:lang w:eastAsia="ja-JP"/>
        </w:rPr>
        <w:t>€</w:t>
      </w:r>
      <w:r w:rsidR="00F26EC3" w:rsidRPr="001D5944">
        <w:rPr>
          <w:rFonts w:ascii="Arial" w:eastAsiaTheme="minorEastAsia" w:hAnsi="Arial" w:cs="Arial"/>
          <w:iCs/>
          <w:sz w:val="18"/>
          <w:szCs w:val="18"/>
          <w:lang w:eastAsia="ja-JP"/>
        </w:rPr>
        <w:t xml:space="preserve"> </w:t>
      </w:r>
      <w:r w:rsidR="000A2401" w:rsidRPr="001D5944">
        <w:rPr>
          <w:rFonts w:ascii="Arial" w:eastAsiaTheme="minorEastAsia" w:hAnsi="Arial" w:cs="Arial"/>
          <w:iCs/>
          <w:sz w:val="18"/>
          <w:szCs w:val="18"/>
          <w:lang w:eastAsia="ja-JP"/>
        </w:rPr>
        <w:t xml:space="preserve">25,- </w:t>
      </w:r>
      <w:r w:rsidR="00F26EC3" w:rsidRPr="001D5944">
        <w:rPr>
          <w:rFonts w:ascii="Arial" w:eastAsiaTheme="minorEastAsia" w:hAnsi="Arial" w:cs="Arial"/>
          <w:iCs/>
          <w:sz w:val="18"/>
          <w:szCs w:val="18"/>
          <w:lang w:eastAsia="ja-JP"/>
        </w:rPr>
        <w:t>n</w:t>
      </w:r>
      <w:r w:rsidRPr="001D5944">
        <w:rPr>
          <w:rFonts w:ascii="Arial" w:eastAsiaTheme="minorEastAsia" w:hAnsi="Arial" w:cs="Arial"/>
          <w:iCs/>
          <w:sz w:val="18"/>
          <w:szCs w:val="18"/>
          <w:lang w:eastAsia="ja-JP"/>
        </w:rPr>
        <w:t>etto oder €</w:t>
      </w:r>
      <w:r w:rsidR="00F26EC3" w:rsidRPr="001D5944">
        <w:rPr>
          <w:rFonts w:ascii="Arial" w:eastAsiaTheme="minorEastAsia" w:hAnsi="Arial" w:cs="Arial"/>
          <w:iCs/>
          <w:sz w:val="18"/>
          <w:szCs w:val="18"/>
          <w:lang w:eastAsia="ja-JP"/>
        </w:rPr>
        <w:t xml:space="preserve"> </w:t>
      </w:r>
      <w:r w:rsidRPr="001D5944">
        <w:rPr>
          <w:rFonts w:ascii="Arial" w:eastAsiaTheme="minorEastAsia" w:hAnsi="Arial" w:cs="Arial"/>
          <w:iCs/>
          <w:sz w:val="18"/>
          <w:szCs w:val="18"/>
          <w:lang w:eastAsia="ja-JP"/>
        </w:rPr>
        <w:t>35,- Verkaufspreis vor Ort.</w:t>
      </w:r>
    </w:p>
    <w:p w:rsidR="000A2401" w:rsidRPr="001D5944" w:rsidRDefault="000A2401"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p>
    <w:p w:rsidR="000A2401"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b/>
          <w:bCs/>
          <w:i/>
          <w:sz w:val="18"/>
          <w:szCs w:val="18"/>
          <w:lang w:eastAsia="ja-JP"/>
        </w:rPr>
      </w:pPr>
      <w:r w:rsidRPr="001D5944">
        <w:rPr>
          <w:rFonts w:ascii="Arial" w:eastAsiaTheme="minorEastAsia" w:hAnsi="Arial" w:cs="Arial"/>
          <w:b/>
          <w:bCs/>
          <w:i/>
          <w:sz w:val="18"/>
          <w:szCs w:val="18"/>
          <w:lang w:eastAsia="ja-JP"/>
        </w:rPr>
        <w:t xml:space="preserve">Musikalisches Highlight am Abend: </w:t>
      </w:r>
    </w:p>
    <w:p w:rsidR="000A2401" w:rsidRPr="001D5944" w:rsidRDefault="00F26EC3" w:rsidP="00FC006B">
      <w:pPr>
        <w:widowControl w:val="0"/>
        <w:suppressAutoHyphens w:val="0"/>
        <w:autoSpaceDE w:val="0"/>
        <w:autoSpaceDN w:val="0"/>
        <w:adjustRightInd w:val="0"/>
        <w:spacing w:line="240" w:lineRule="atLeast"/>
        <w:textAlignment w:val="center"/>
        <w:rPr>
          <w:rFonts w:ascii="Arial" w:eastAsiaTheme="minorEastAsia" w:hAnsi="Arial" w:cs="Arial"/>
          <w:b/>
          <w:i/>
          <w:w w:val="98"/>
          <w:sz w:val="18"/>
          <w:szCs w:val="18"/>
          <w:lang w:eastAsia="ja-JP"/>
        </w:rPr>
      </w:pPr>
      <w:r w:rsidRPr="001D5944">
        <w:rPr>
          <w:rFonts w:ascii="Arial" w:eastAsiaTheme="minorEastAsia" w:hAnsi="Arial" w:cs="Arial"/>
          <w:b/>
          <w:bCs/>
          <w:i/>
          <w:sz w:val="18"/>
          <w:szCs w:val="18"/>
          <w:lang w:eastAsia="ja-JP"/>
        </w:rPr>
        <w:t>„</w:t>
      </w:r>
      <w:proofErr w:type="spellStart"/>
      <w:r w:rsidRPr="001D5944">
        <w:rPr>
          <w:rFonts w:ascii="Arial" w:eastAsiaTheme="minorEastAsia" w:hAnsi="Arial" w:cs="Arial"/>
          <w:b/>
          <w:bCs/>
          <w:i/>
          <w:sz w:val="18"/>
          <w:szCs w:val="18"/>
          <w:lang w:eastAsia="ja-JP"/>
        </w:rPr>
        <w:t>Cosi</w:t>
      </w:r>
      <w:proofErr w:type="spellEnd"/>
      <w:r w:rsidRPr="001D5944">
        <w:rPr>
          <w:rFonts w:ascii="Arial" w:eastAsiaTheme="minorEastAsia" w:hAnsi="Arial" w:cs="Arial"/>
          <w:b/>
          <w:bCs/>
          <w:i/>
          <w:sz w:val="18"/>
          <w:szCs w:val="18"/>
          <w:lang w:eastAsia="ja-JP"/>
        </w:rPr>
        <w:t xml:space="preserve"> </w:t>
      </w:r>
      <w:proofErr w:type="spellStart"/>
      <w:r w:rsidRPr="001D5944">
        <w:rPr>
          <w:rFonts w:ascii="Arial" w:eastAsiaTheme="minorEastAsia" w:hAnsi="Arial" w:cs="Arial"/>
          <w:b/>
          <w:bCs/>
          <w:i/>
          <w:sz w:val="18"/>
          <w:szCs w:val="18"/>
          <w:lang w:eastAsia="ja-JP"/>
        </w:rPr>
        <w:t>fan</w:t>
      </w:r>
      <w:proofErr w:type="spellEnd"/>
      <w:r w:rsidRPr="001D5944">
        <w:rPr>
          <w:rFonts w:ascii="Arial" w:eastAsiaTheme="minorEastAsia" w:hAnsi="Arial" w:cs="Arial"/>
          <w:b/>
          <w:bCs/>
          <w:i/>
          <w:sz w:val="18"/>
          <w:szCs w:val="18"/>
          <w:lang w:eastAsia="ja-JP"/>
        </w:rPr>
        <w:t xml:space="preserve"> </w:t>
      </w:r>
      <w:proofErr w:type="spellStart"/>
      <w:r w:rsidRPr="001D5944">
        <w:rPr>
          <w:rFonts w:ascii="Arial" w:eastAsiaTheme="minorEastAsia" w:hAnsi="Arial" w:cs="Arial"/>
          <w:b/>
          <w:bCs/>
          <w:i/>
          <w:sz w:val="18"/>
          <w:szCs w:val="18"/>
          <w:lang w:eastAsia="ja-JP"/>
        </w:rPr>
        <w:t>tutte</w:t>
      </w:r>
      <w:proofErr w:type="spellEnd"/>
      <w:r w:rsidRPr="001D5944">
        <w:rPr>
          <w:rFonts w:ascii="Arial" w:eastAsiaTheme="minorEastAsia" w:hAnsi="Arial" w:cs="Arial"/>
          <w:b/>
          <w:i/>
          <w:sz w:val="18"/>
          <w:szCs w:val="18"/>
          <w:lang w:eastAsia="ja-JP"/>
        </w:rPr>
        <w:t xml:space="preserve">“ </w:t>
      </w:r>
      <w:r w:rsidR="00FC006B" w:rsidRPr="001D5944">
        <w:rPr>
          <w:rFonts w:ascii="Arial" w:eastAsiaTheme="minorEastAsia" w:hAnsi="Arial" w:cs="Arial"/>
          <w:b/>
          <w:i/>
          <w:w w:val="99"/>
          <w:sz w:val="18"/>
          <w:szCs w:val="18"/>
          <w:lang w:eastAsia="ja-JP"/>
        </w:rPr>
        <w:t xml:space="preserve">von Wolfgang Amadeus Mozart  nach </w:t>
      </w:r>
      <w:r w:rsidR="00FC006B" w:rsidRPr="001D5944">
        <w:rPr>
          <w:rFonts w:ascii="Arial" w:eastAsiaTheme="minorEastAsia" w:hAnsi="Arial" w:cs="Arial"/>
          <w:b/>
          <w:i/>
          <w:w w:val="98"/>
          <w:sz w:val="18"/>
          <w:szCs w:val="18"/>
          <w:lang w:eastAsia="ja-JP"/>
        </w:rPr>
        <w:t xml:space="preserve">einem Libretto von Lorenzo da Ponte.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w w:val="98"/>
          <w:sz w:val="18"/>
          <w:szCs w:val="18"/>
          <w:lang w:eastAsia="ja-JP"/>
        </w:rPr>
      </w:pPr>
      <w:r w:rsidRPr="001D5944">
        <w:rPr>
          <w:rFonts w:ascii="Arial" w:eastAsiaTheme="minorEastAsia" w:hAnsi="Arial" w:cs="Arial"/>
          <w:w w:val="98"/>
          <w:sz w:val="18"/>
          <w:szCs w:val="18"/>
          <w:lang w:eastAsia="ja-JP"/>
        </w:rPr>
        <w:t>Die Oper, deren</w:t>
      </w:r>
      <w:r w:rsidR="00F26EC3" w:rsidRPr="001D5944">
        <w:rPr>
          <w:rFonts w:ascii="Arial" w:eastAsiaTheme="minorEastAsia" w:hAnsi="Arial" w:cs="Arial"/>
          <w:w w:val="99"/>
          <w:sz w:val="18"/>
          <w:szCs w:val="18"/>
          <w:lang w:eastAsia="ja-JP"/>
        </w:rPr>
        <w:t xml:space="preserve"> Aufführung </w:t>
      </w:r>
      <w:r w:rsidRPr="001D5944">
        <w:rPr>
          <w:rFonts w:ascii="Arial" w:eastAsiaTheme="minorEastAsia" w:hAnsi="Arial" w:cs="Arial"/>
          <w:w w:val="99"/>
          <w:sz w:val="18"/>
          <w:szCs w:val="18"/>
          <w:lang w:eastAsia="ja-JP"/>
        </w:rPr>
        <w:t xml:space="preserve">etwa </w:t>
      </w:r>
      <w:r w:rsidR="00F26EC3" w:rsidRPr="001D5944">
        <w:rPr>
          <w:rFonts w:ascii="Arial" w:eastAsiaTheme="minorEastAsia" w:hAnsi="Arial" w:cs="Arial"/>
          <w:w w:val="99"/>
          <w:sz w:val="18"/>
          <w:szCs w:val="18"/>
          <w:lang w:eastAsia="ja-JP"/>
        </w:rPr>
        <w:t>drei Stunden</w:t>
      </w:r>
      <w:r w:rsidRPr="001D5944">
        <w:rPr>
          <w:rFonts w:ascii="Arial" w:eastAsiaTheme="minorEastAsia" w:hAnsi="Arial" w:cs="Arial"/>
          <w:w w:val="99"/>
          <w:sz w:val="18"/>
          <w:szCs w:val="18"/>
          <w:lang w:eastAsia="ja-JP"/>
        </w:rPr>
        <w:t xml:space="preserve"> dauert, </w:t>
      </w:r>
      <w:r w:rsidR="00F26EC3" w:rsidRPr="001D5944">
        <w:rPr>
          <w:rFonts w:ascii="Arial" w:eastAsiaTheme="minorEastAsia" w:hAnsi="Arial" w:cs="Arial"/>
          <w:w w:val="99"/>
          <w:sz w:val="18"/>
          <w:szCs w:val="18"/>
          <w:lang w:eastAsia="ja-JP"/>
        </w:rPr>
        <w:t>ist die letzte Mozart-Oper aus der Da Ponte Reihe</w:t>
      </w:r>
      <w:r w:rsidRPr="001D5944">
        <w:rPr>
          <w:rFonts w:ascii="Arial" w:eastAsiaTheme="minorEastAsia" w:hAnsi="Arial" w:cs="Arial"/>
          <w:w w:val="99"/>
          <w:sz w:val="18"/>
          <w:szCs w:val="18"/>
          <w:lang w:eastAsia="ja-JP"/>
        </w:rPr>
        <w:t xml:space="preserve">. </w:t>
      </w:r>
    </w:p>
    <w:p w:rsidR="00FC006B" w:rsidRPr="001D5944" w:rsidRDefault="00F26EC3"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proofErr w:type="spellStart"/>
      <w:r w:rsidRPr="001D5944">
        <w:rPr>
          <w:rFonts w:ascii="Arial" w:eastAsiaTheme="minorEastAsia" w:hAnsi="Arial" w:cs="Arial"/>
          <w:b/>
          <w:w w:val="99"/>
          <w:sz w:val="18"/>
          <w:szCs w:val="18"/>
          <w:lang w:eastAsia="ja-JP"/>
        </w:rPr>
        <w:t>Cosi</w:t>
      </w:r>
      <w:proofErr w:type="spellEnd"/>
      <w:r w:rsidRPr="001D5944">
        <w:rPr>
          <w:rFonts w:ascii="Arial" w:eastAsiaTheme="minorEastAsia" w:hAnsi="Arial" w:cs="Arial"/>
          <w:b/>
          <w:w w:val="99"/>
          <w:sz w:val="18"/>
          <w:szCs w:val="18"/>
          <w:lang w:eastAsia="ja-JP"/>
        </w:rPr>
        <w:t xml:space="preserve"> </w:t>
      </w:r>
      <w:proofErr w:type="spellStart"/>
      <w:r w:rsidRPr="001D5944">
        <w:rPr>
          <w:rFonts w:ascii="Arial" w:eastAsiaTheme="minorEastAsia" w:hAnsi="Arial" w:cs="Arial"/>
          <w:b/>
          <w:w w:val="99"/>
          <w:sz w:val="18"/>
          <w:szCs w:val="18"/>
          <w:lang w:eastAsia="ja-JP"/>
        </w:rPr>
        <w:t>fan</w:t>
      </w:r>
      <w:proofErr w:type="spellEnd"/>
      <w:r w:rsidRPr="001D5944">
        <w:rPr>
          <w:rFonts w:ascii="Arial" w:eastAsiaTheme="minorEastAsia" w:hAnsi="Arial" w:cs="Arial"/>
          <w:b/>
          <w:w w:val="99"/>
          <w:sz w:val="18"/>
          <w:szCs w:val="18"/>
          <w:lang w:eastAsia="ja-JP"/>
        </w:rPr>
        <w:t xml:space="preserve"> </w:t>
      </w:r>
      <w:proofErr w:type="spellStart"/>
      <w:r w:rsidRPr="001D5944">
        <w:rPr>
          <w:rFonts w:ascii="Arial" w:eastAsiaTheme="minorEastAsia" w:hAnsi="Arial" w:cs="Arial"/>
          <w:b/>
          <w:w w:val="99"/>
          <w:sz w:val="18"/>
          <w:szCs w:val="18"/>
          <w:lang w:eastAsia="ja-JP"/>
        </w:rPr>
        <w:t>tutte</w:t>
      </w:r>
      <w:proofErr w:type="spellEnd"/>
      <w:r w:rsidRPr="001D5944">
        <w:rPr>
          <w:rFonts w:ascii="Arial" w:eastAsiaTheme="minorEastAsia" w:hAnsi="Arial" w:cs="Arial"/>
          <w:w w:val="99"/>
          <w:sz w:val="18"/>
          <w:szCs w:val="18"/>
          <w:lang w:eastAsia="ja-JP"/>
        </w:rPr>
        <w:t xml:space="preserve"> ist eine komische Oper, in der es um Liebe und Treue, um Moral und Doppelmoral geht. Zwei verliebte Männer wollen</w:t>
      </w:r>
      <w:r w:rsidR="005E3759" w:rsidRPr="001D5944">
        <w:rPr>
          <w:rFonts w:ascii="Arial" w:eastAsiaTheme="minorEastAsia" w:hAnsi="Arial" w:cs="Arial"/>
          <w:w w:val="99"/>
          <w:sz w:val="18"/>
          <w:szCs w:val="18"/>
          <w:lang w:eastAsia="ja-JP"/>
        </w:rPr>
        <w:t xml:space="preserve"> die Treue ihrer Bräute testen. In Verkleidung und anderer Identität versuchen sie, ihre Freundinnen zu verführen. Und als die Damen nach langem Sträuben schließlich nachgeben, sind sie empört. „</w:t>
      </w:r>
      <w:proofErr w:type="spellStart"/>
      <w:r w:rsidR="005E3759" w:rsidRPr="001D5944">
        <w:rPr>
          <w:rFonts w:ascii="Arial" w:eastAsiaTheme="minorEastAsia" w:hAnsi="Arial" w:cs="Arial"/>
          <w:w w:val="99"/>
          <w:sz w:val="18"/>
          <w:szCs w:val="18"/>
          <w:lang w:eastAsia="ja-JP"/>
        </w:rPr>
        <w:t>Cosi</w:t>
      </w:r>
      <w:proofErr w:type="spellEnd"/>
      <w:r w:rsidR="005E3759" w:rsidRPr="001D5944">
        <w:rPr>
          <w:rFonts w:ascii="Arial" w:eastAsiaTheme="minorEastAsia" w:hAnsi="Arial" w:cs="Arial"/>
          <w:w w:val="99"/>
          <w:sz w:val="18"/>
          <w:szCs w:val="18"/>
          <w:lang w:eastAsia="ja-JP"/>
        </w:rPr>
        <w:t xml:space="preserve"> </w:t>
      </w:r>
      <w:proofErr w:type="spellStart"/>
      <w:r w:rsidR="005E3759" w:rsidRPr="001D5944">
        <w:rPr>
          <w:rFonts w:ascii="Arial" w:eastAsiaTheme="minorEastAsia" w:hAnsi="Arial" w:cs="Arial"/>
          <w:w w:val="99"/>
          <w:sz w:val="18"/>
          <w:szCs w:val="18"/>
          <w:lang w:eastAsia="ja-JP"/>
        </w:rPr>
        <w:t>fan</w:t>
      </w:r>
      <w:proofErr w:type="spellEnd"/>
      <w:r w:rsidR="005E3759" w:rsidRPr="001D5944">
        <w:rPr>
          <w:rFonts w:ascii="Arial" w:eastAsiaTheme="minorEastAsia" w:hAnsi="Arial" w:cs="Arial"/>
          <w:w w:val="99"/>
          <w:sz w:val="18"/>
          <w:szCs w:val="18"/>
          <w:lang w:eastAsia="ja-JP"/>
        </w:rPr>
        <w:t xml:space="preserve"> tutti“, so machen es alle, heißt es. Und zum Schluss sind alle versöhnt und singen gemeinsam: „Glücklich sei der Mensch, der jede Sache von der besten Seite sieht.“  </w:t>
      </w:r>
    </w:p>
    <w:p w:rsid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b/>
          <w:bCs/>
          <w:w w:val="98"/>
          <w:sz w:val="18"/>
          <w:szCs w:val="18"/>
          <w:lang w:eastAsia="ja-JP"/>
        </w:rPr>
      </w:pPr>
      <w:r w:rsidRPr="001D5944">
        <w:rPr>
          <w:rFonts w:ascii="Arial" w:eastAsiaTheme="minorEastAsia" w:hAnsi="Arial" w:cs="Arial"/>
          <w:b/>
          <w:bCs/>
          <w:sz w:val="18"/>
          <w:szCs w:val="18"/>
          <w:lang w:eastAsia="ja-JP"/>
        </w:rPr>
        <w:br/>
      </w:r>
      <w:r w:rsidR="000A2401" w:rsidRPr="001D5944">
        <w:rPr>
          <w:rFonts w:ascii="Arial" w:eastAsiaTheme="minorEastAsia" w:hAnsi="Arial" w:cs="Arial"/>
          <w:b/>
          <w:bCs/>
          <w:w w:val="98"/>
          <w:sz w:val="18"/>
          <w:szCs w:val="18"/>
          <w:lang w:eastAsia="ja-JP"/>
        </w:rPr>
        <w:t>Montag, 1</w:t>
      </w:r>
      <w:r w:rsidR="005E3759" w:rsidRPr="001D5944">
        <w:rPr>
          <w:rFonts w:ascii="Arial" w:eastAsiaTheme="minorEastAsia" w:hAnsi="Arial" w:cs="Arial"/>
          <w:b/>
          <w:bCs/>
          <w:w w:val="98"/>
          <w:sz w:val="18"/>
          <w:szCs w:val="18"/>
          <w:lang w:eastAsia="ja-JP"/>
        </w:rPr>
        <w:t>1</w:t>
      </w:r>
      <w:r w:rsidRPr="001D5944">
        <w:rPr>
          <w:rFonts w:ascii="Arial" w:eastAsiaTheme="minorEastAsia" w:hAnsi="Arial" w:cs="Arial"/>
          <w:b/>
          <w:bCs/>
          <w:w w:val="98"/>
          <w:sz w:val="18"/>
          <w:szCs w:val="18"/>
          <w:lang w:eastAsia="ja-JP"/>
        </w:rPr>
        <w:t>.3.201</w:t>
      </w:r>
      <w:r w:rsidR="005E3759" w:rsidRPr="001D5944">
        <w:rPr>
          <w:rFonts w:ascii="Arial" w:eastAsiaTheme="minorEastAsia" w:hAnsi="Arial" w:cs="Arial"/>
          <w:b/>
          <w:bCs/>
          <w:w w:val="98"/>
          <w:sz w:val="18"/>
          <w:szCs w:val="18"/>
          <w:lang w:eastAsia="ja-JP"/>
        </w:rPr>
        <w:t>9</w:t>
      </w:r>
      <w:r w:rsidRPr="001D5944">
        <w:rPr>
          <w:rFonts w:ascii="Arial" w:eastAsiaTheme="minorEastAsia" w:hAnsi="Arial" w:cs="Arial"/>
          <w:b/>
          <w:bCs/>
          <w:w w:val="98"/>
          <w:sz w:val="18"/>
          <w:szCs w:val="18"/>
          <w:lang w:eastAsia="ja-JP"/>
        </w:rPr>
        <w:t xml:space="preserve">: </w:t>
      </w:r>
    </w:p>
    <w:p w:rsidR="00FC006B" w:rsidRPr="001D5944" w:rsidRDefault="007B05A6"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proofErr w:type="spellStart"/>
      <w:r w:rsidRPr="001D5944">
        <w:rPr>
          <w:rFonts w:ascii="Arial" w:eastAsiaTheme="minorEastAsia" w:hAnsi="Arial" w:cs="Arial"/>
          <w:b/>
          <w:bCs/>
          <w:w w:val="98"/>
          <w:sz w:val="18"/>
          <w:szCs w:val="18"/>
          <w:lang w:eastAsia="ja-JP"/>
        </w:rPr>
        <w:t>Mdina</w:t>
      </w:r>
      <w:proofErr w:type="spellEnd"/>
      <w:r w:rsidRPr="001D5944">
        <w:rPr>
          <w:rFonts w:ascii="Arial" w:eastAsiaTheme="minorEastAsia" w:hAnsi="Arial" w:cs="Arial"/>
          <w:b/>
          <w:bCs/>
          <w:w w:val="98"/>
          <w:sz w:val="18"/>
          <w:szCs w:val="18"/>
          <w:lang w:eastAsia="ja-JP"/>
        </w:rPr>
        <w:t xml:space="preserve">, </w:t>
      </w:r>
      <w:r w:rsidR="00FC006B" w:rsidRPr="001D5944">
        <w:rPr>
          <w:rFonts w:ascii="Arial" w:eastAsiaTheme="minorEastAsia" w:hAnsi="Arial" w:cs="Arial"/>
          <w:b/>
          <w:bCs/>
          <w:w w:val="98"/>
          <w:sz w:val="18"/>
          <w:szCs w:val="18"/>
          <w:lang w:eastAsia="ja-JP"/>
        </w:rPr>
        <w:t>Rabat</w:t>
      </w:r>
      <w:r w:rsidRPr="001D5944">
        <w:rPr>
          <w:rFonts w:ascii="Arial" w:eastAsiaTheme="minorEastAsia" w:hAnsi="Arial" w:cs="Arial"/>
          <w:b/>
          <w:bCs/>
          <w:w w:val="98"/>
          <w:sz w:val="18"/>
          <w:szCs w:val="18"/>
          <w:lang w:eastAsia="ja-JP"/>
        </w:rPr>
        <w:t xml:space="preserve"> &amp; </w:t>
      </w:r>
      <w:proofErr w:type="spellStart"/>
      <w:r w:rsidRPr="001D5944">
        <w:rPr>
          <w:rFonts w:ascii="Arial" w:eastAsiaTheme="minorEastAsia" w:hAnsi="Arial" w:cs="Arial"/>
          <w:b/>
          <w:bCs/>
          <w:w w:val="98"/>
          <w:sz w:val="18"/>
          <w:szCs w:val="18"/>
          <w:lang w:eastAsia="ja-JP"/>
        </w:rPr>
        <w:t>Mosta</w:t>
      </w:r>
      <w:proofErr w:type="spellEnd"/>
    </w:p>
    <w:p w:rsidR="000A2401" w:rsidRPr="001D5944" w:rsidRDefault="00353C1E" w:rsidP="000A2401">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1D5944">
        <w:rPr>
          <w:rFonts w:ascii="Arial" w:eastAsia="Times New Roman" w:hAnsi="Arial" w:cs="Arial"/>
          <w:sz w:val="18"/>
          <w:szCs w:val="18"/>
          <w:lang w:eastAsia="de-DE"/>
        </w:rPr>
        <w:t>Das Christentum ist tief verankert in der maltesischen Kultur.</w:t>
      </w:r>
      <w:r w:rsidR="005E3759" w:rsidRPr="001D5944">
        <w:rPr>
          <w:rFonts w:ascii="Arial" w:eastAsia="Times New Roman" w:hAnsi="Arial" w:cs="Arial"/>
          <w:sz w:val="18"/>
          <w:szCs w:val="18"/>
          <w:lang w:eastAsia="de-DE"/>
        </w:rPr>
        <w:t xml:space="preserve"> Eindrucksvolles Zeugnis davon legt der </w:t>
      </w:r>
      <w:r w:rsidRPr="001D5944">
        <w:rPr>
          <w:rFonts w:ascii="Arial" w:eastAsia="Times New Roman" w:hAnsi="Arial" w:cs="Arial"/>
          <w:sz w:val="18"/>
          <w:szCs w:val="18"/>
          <w:lang w:eastAsia="de-DE"/>
        </w:rPr>
        <w:t xml:space="preserve">Dom von </w:t>
      </w:r>
      <w:proofErr w:type="spellStart"/>
      <w:r w:rsidRPr="001D5944">
        <w:rPr>
          <w:rFonts w:ascii="Arial" w:eastAsia="Times New Roman" w:hAnsi="Arial" w:cs="Arial"/>
          <w:b/>
          <w:sz w:val="18"/>
          <w:szCs w:val="18"/>
          <w:lang w:eastAsia="de-DE"/>
        </w:rPr>
        <w:t>Mosta</w:t>
      </w:r>
      <w:proofErr w:type="spellEnd"/>
      <w:r w:rsidRPr="001D5944">
        <w:rPr>
          <w:rFonts w:ascii="Arial" w:eastAsia="Times New Roman" w:hAnsi="Arial" w:cs="Arial"/>
          <w:sz w:val="18"/>
          <w:szCs w:val="18"/>
          <w:lang w:eastAsia="de-DE"/>
        </w:rPr>
        <w:t xml:space="preserve"> </w:t>
      </w:r>
      <w:r w:rsidR="005E3759" w:rsidRPr="001D5944">
        <w:rPr>
          <w:rFonts w:ascii="Arial" w:eastAsia="Times New Roman" w:hAnsi="Arial" w:cs="Arial"/>
          <w:sz w:val="18"/>
          <w:szCs w:val="18"/>
          <w:lang w:eastAsia="de-DE"/>
        </w:rPr>
        <w:t>ab, dessen</w:t>
      </w:r>
      <w:r w:rsidRPr="001D5944">
        <w:rPr>
          <w:rFonts w:ascii="Arial" w:eastAsia="Times New Roman" w:hAnsi="Arial" w:cs="Arial"/>
          <w:sz w:val="18"/>
          <w:szCs w:val="18"/>
          <w:lang w:eastAsia="de-DE"/>
        </w:rPr>
        <w:t xml:space="preserve"> Kuppel die viertgrößte Europas</w:t>
      </w:r>
      <w:r w:rsidR="005E3759" w:rsidRPr="001D5944">
        <w:rPr>
          <w:rFonts w:ascii="Arial" w:eastAsia="Times New Roman" w:hAnsi="Arial" w:cs="Arial"/>
          <w:sz w:val="18"/>
          <w:szCs w:val="18"/>
          <w:lang w:eastAsia="de-DE"/>
        </w:rPr>
        <w:t xml:space="preserve"> ist</w:t>
      </w:r>
      <w:r w:rsidRPr="001D5944">
        <w:rPr>
          <w:rFonts w:ascii="Arial" w:eastAsia="Times New Roman" w:hAnsi="Arial" w:cs="Arial"/>
          <w:sz w:val="18"/>
          <w:szCs w:val="18"/>
          <w:lang w:eastAsia="de-DE"/>
        </w:rPr>
        <w:t xml:space="preserve">. In </w:t>
      </w:r>
      <w:proofErr w:type="spellStart"/>
      <w:r w:rsidRPr="001D5944">
        <w:rPr>
          <w:rFonts w:ascii="Arial" w:eastAsia="Times New Roman" w:hAnsi="Arial" w:cs="Arial"/>
          <w:b/>
          <w:bCs/>
          <w:sz w:val="18"/>
          <w:szCs w:val="18"/>
          <w:lang w:eastAsia="de-DE"/>
        </w:rPr>
        <w:t>Mdina</w:t>
      </w:r>
      <w:proofErr w:type="spellEnd"/>
      <w:r w:rsidR="005E3759" w:rsidRPr="001D5944">
        <w:rPr>
          <w:rFonts w:ascii="Arial" w:eastAsia="Times New Roman" w:hAnsi="Arial" w:cs="Arial"/>
          <w:b/>
          <w:bCs/>
          <w:sz w:val="18"/>
          <w:szCs w:val="18"/>
          <w:lang w:eastAsia="de-DE"/>
        </w:rPr>
        <w:t xml:space="preserve">, </w:t>
      </w:r>
      <w:r w:rsidR="005E3759" w:rsidRPr="001D5944">
        <w:rPr>
          <w:rFonts w:ascii="Arial" w:eastAsia="Times New Roman" w:hAnsi="Arial" w:cs="Arial"/>
          <w:bCs/>
          <w:sz w:val="18"/>
          <w:szCs w:val="18"/>
          <w:lang w:eastAsia="de-DE"/>
        </w:rPr>
        <w:t xml:space="preserve">der früheren Hauptstadt, </w:t>
      </w:r>
      <w:r w:rsidRPr="001D5944">
        <w:rPr>
          <w:rFonts w:ascii="Arial" w:eastAsia="Times New Roman" w:hAnsi="Arial" w:cs="Arial"/>
          <w:sz w:val="18"/>
          <w:szCs w:val="18"/>
          <w:lang w:eastAsia="de-DE"/>
        </w:rPr>
        <w:t xml:space="preserve">spazieren </w:t>
      </w:r>
      <w:r w:rsidR="005E3759" w:rsidRPr="001D5944">
        <w:rPr>
          <w:rFonts w:ascii="Arial" w:eastAsia="Times New Roman" w:hAnsi="Arial" w:cs="Arial"/>
          <w:sz w:val="18"/>
          <w:szCs w:val="18"/>
          <w:lang w:eastAsia="de-DE"/>
        </w:rPr>
        <w:t xml:space="preserve">Sie </w:t>
      </w:r>
      <w:r w:rsidRPr="001D5944">
        <w:rPr>
          <w:rFonts w:ascii="Arial" w:eastAsia="Times New Roman" w:hAnsi="Arial" w:cs="Arial"/>
          <w:sz w:val="18"/>
          <w:szCs w:val="18"/>
          <w:lang w:eastAsia="de-DE"/>
        </w:rPr>
        <w:t>durch schmale, autofreie Gassen, vorbei an Palästen, Adelshäusern und Klöste</w:t>
      </w:r>
      <w:r w:rsidR="005E3759" w:rsidRPr="001D5944">
        <w:rPr>
          <w:rFonts w:ascii="Arial" w:eastAsia="Times New Roman" w:hAnsi="Arial" w:cs="Arial"/>
          <w:sz w:val="18"/>
          <w:szCs w:val="18"/>
          <w:lang w:eastAsia="de-DE"/>
        </w:rPr>
        <w:t xml:space="preserve">rn hinauf zur alten Stadtmauer, wo sich Ihnen </w:t>
      </w:r>
      <w:r w:rsidRPr="001D5944">
        <w:rPr>
          <w:rFonts w:ascii="Arial" w:eastAsia="Times New Roman" w:hAnsi="Arial" w:cs="Arial"/>
          <w:sz w:val="18"/>
          <w:szCs w:val="18"/>
          <w:lang w:eastAsia="de-DE"/>
        </w:rPr>
        <w:t xml:space="preserve">ein </w:t>
      </w:r>
      <w:r w:rsidRPr="001D5944">
        <w:rPr>
          <w:rFonts w:ascii="Arial" w:eastAsia="Times New Roman" w:hAnsi="Arial" w:cs="Arial"/>
          <w:sz w:val="18"/>
          <w:szCs w:val="18"/>
          <w:lang w:eastAsia="de-DE"/>
        </w:rPr>
        <w:lastRenderedPageBreak/>
        <w:t>großartiger Panorama-Blick über die Insel</w:t>
      </w:r>
      <w:r w:rsidR="005E3759" w:rsidRPr="001D5944">
        <w:rPr>
          <w:rFonts w:ascii="Arial" w:eastAsia="Times New Roman" w:hAnsi="Arial" w:cs="Arial"/>
          <w:sz w:val="18"/>
          <w:szCs w:val="18"/>
          <w:lang w:eastAsia="de-DE"/>
        </w:rPr>
        <w:t xml:space="preserve"> bietet</w:t>
      </w:r>
      <w:r w:rsidRPr="001D5944">
        <w:rPr>
          <w:rFonts w:ascii="Arial" w:eastAsia="Times New Roman" w:hAnsi="Arial" w:cs="Arial"/>
          <w:sz w:val="18"/>
          <w:szCs w:val="18"/>
          <w:lang w:eastAsia="de-DE"/>
        </w:rPr>
        <w:t xml:space="preserve">. Kulturinteressierte finden im Museum der </w:t>
      </w:r>
      <w:proofErr w:type="spellStart"/>
      <w:r w:rsidRPr="001D5944">
        <w:rPr>
          <w:rFonts w:ascii="Arial" w:eastAsia="Times New Roman" w:hAnsi="Arial" w:cs="Arial"/>
          <w:b/>
          <w:bCs/>
          <w:sz w:val="18"/>
          <w:szCs w:val="18"/>
          <w:lang w:eastAsia="de-DE"/>
        </w:rPr>
        <w:t>St.Paul’s</w:t>
      </w:r>
      <w:proofErr w:type="spellEnd"/>
      <w:r w:rsidRPr="001D5944">
        <w:rPr>
          <w:rFonts w:ascii="Arial" w:eastAsia="Times New Roman" w:hAnsi="Arial" w:cs="Arial"/>
          <w:b/>
          <w:bCs/>
          <w:sz w:val="18"/>
          <w:szCs w:val="18"/>
          <w:lang w:eastAsia="de-DE"/>
        </w:rPr>
        <w:t>-</w:t>
      </w:r>
      <w:r w:rsidR="005E3759" w:rsidRPr="001D5944">
        <w:rPr>
          <w:rFonts w:ascii="Arial" w:eastAsia="Times New Roman" w:hAnsi="Arial" w:cs="Arial"/>
          <w:b/>
          <w:bCs/>
          <w:w w:val="99"/>
          <w:sz w:val="18"/>
          <w:szCs w:val="18"/>
          <w:lang w:eastAsia="de-DE"/>
        </w:rPr>
        <w:t xml:space="preserve">Kathedrale </w:t>
      </w:r>
      <w:r w:rsidR="005E3759" w:rsidRPr="001D5944">
        <w:rPr>
          <w:rFonts w:ascii="Arial" w:eastAsia="Times New Roman" w:hAnsi="Arial" w:cs="Arial"/>
          <w:w w:val="99"/>
          <w:sz w:val="18"/>
          <w:szCs w:val="18"/>
          <w:lang w:eastAsia="de-DE"/>
        </w:rPr>
        <w:t>eine</w:t>
      </w:r>
      <w:r w:rsidRPr="001D5944">
        <w:rPr>
          <w:rFonts w:ascii="Arial" w:eastAsia="Times New Roman" w:hAnsi="Arial" w:cs="Arial"/>
          <w:w w:val="99"/>
          <w:sz w:val="18"/>
          <w:szCs w:val="18"/>
          <w:lang w:eastAsia="de-DE"/>
        </w:rPr>
        <w:t xml:space="preserve"> einzigartige Sammlung der Albrecht-</w:t>
      </w:r>
      <w:r w:rsidRPr="001D5944">
        <w:rPr>
          <w:rFonts w:ascii="Arial" w:eastAsia="Times New Roman" w:hAnsi="Arial" w:cs="Arial"/>
          <w:sz w:val="18"/>
          <w:szCs w:val="18"/>
          <w:lang w:eastAsia="de-DE"/>
        </w:rPr>
        <w:t xml:space="preserve">Dürer-Kupferstiche. Und im benachbarten </w:t>
      </w:r>
      <w:r w:rsidRPr="001D5944">
        <w:rPr>
          <w:rFonts w:ascii="Arial" w:eastAsia="Times New Roman" w:hAnsi="Arial" w:cs="Arial"/>
          <w:b/>
          <w:bCs/>
          <w:sz w:val="18"/>
          <w:szCs w:val="18"/>
          <w:lang w:eastAsia="de-DE"/>
        </w:rPr>
        <w:t>Rabat</w:t>
      </w:r>
      <w:r w:rsidRPr="001D5944">
        <w:rPr>
          <w:rFonts w:ascii="Arial" w:eastAsia="Times New Roman" w:hAnsi="Arial" w:cs="Arial"/>
          <w:sz w:val="18"/>
          <w:szCs w:val="18"/>
          <w:lang w:eastAsia="de-DE"/>
        </w:rPr>
        <w:t xml:space="preserve"> wandeln Sie auf den Spuren des Apostels Paulus.</w:t>
      </w:r>
      <w:r w:rsidR="007B05A6" w:rsidRPr="001D5944">
        <w:rPr>
          <w:rFonts w:ascii="Arial" w:eastAsia="Times New Roman" w:hAnsi="Arial" w:cs="Arial"/>
          <w:sz w:val="18"/>
          <w:szCs w:val="18"/>
          <w:lang w:eastAsia="de-DE"/>
        </w:rPr>
        <w:t xml:space="preserve"> </w:t>
      </w:r>
    </w:p>
    <w:p w:rsidR="000A2401" w:rsidRPr="001D5944" w:rsidRDefault="000A2401" w:rsidP="00103A50">
      <w:pPr>
        <w:widowControl w:val="0"/>
        <w:suppressAutoHyphens w:val="0"/>
        <w:autoSpaceDE w:val="0"/>
        <w:autoSpaceDN w:val="0"/>
        <w:adjustRightInd w:val="0"/>
        <w:textAlignment w:val="center"/>
        <w:rPr>
          <w:rFonts w:ascii="Arial" w:eastAsiaTheme="minorEastAsia" w:hAnsi="Arial" w:cs="Arial"/>
          <w:sz w:val="8"/>
          <w:szCs w:val="8"/>
          <w:lang w:eastAsia="ja-JP"/>
        </w:rPr>
      </w:pP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b/>
          <w:i/>
          <w:sz w:val="18"/>
          <w:szCs w:val="18"/>
          <w:lang w:eastAsia="ja-JP"/>
        </w:rPr>
      </w:pPr>
      <w:r w:rsidRPr="001D5944">
        <w:rPr>
          <w:rFonts w:ascii="Arial" w:eastAsiaTheme="minorEastAsia" w:hAnsi="Arial" w:cs="Arial"/>
          <w:b/>
          <w:bCs/>
          <w:i/>
          <w:sz w:val="18"/>
          <w:szCs w:val="18"/>
          <w:lang w:eastAsia="ja-JP"/>
        </w:rPr>
        <w:t>Exklusives Musik-Event:</w:t>
      </w:r>
      <w:r w:rsidR="00103A50" w:rsidRPr="001D5944">
        <w:rPr>
          <w:rFonts w:ascii="Arial" w:eastAsiaTheme="minorEastAsia" w:hAnsi="Arial" w:cs="Arial"/>
          <w:b/>
          <w:i/>
          <w:iCs/>
          <w:sz w:val="18"/>
          <w:szCs w:val="18"/>
          <w:lang w:eastAsia="ja-JP"/>
        </w:rPr>
        <w:t xml:space="preserve"> Orgelkonzert am Nachmittag in der Kathedrale von </w:t>
      </w:r>
      <w:proofErr w:type="spellStart"/>
      <w:r w:rsidR="00103A50" w:rsidRPr="001D5944">
        <w:rPr>
          <w:rFonts w:ascii="Arial" w:eastAsiaTheme="minorEastAsia" w:hAnsi="Arial" w:cs="Arial"/>
          <w:b/>
          <w:i/>
          <w:iCs/>
          <w:sz w:val="18"/>
          <w:szCs w:val="18"/>
          <w:lang w:eastAsia="ja-JP"/>
        </w:rPr>
        <w:t>Mdina</w:t>
      </w:r>
      <w:proofErr w:type="spellEnd"/>
      <w:r w:rsidR="00103A50" w:rsidRPr="001D5944">
        <w:rPr>
          <w:rFonts w:ascii="Arial" w:eastAsiaTheme="minorEastAsia" w:hAnsi="Arial" w:cs="Arial"/>
          <w:b/>
          <w:i/>
          <w:i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p>
    <w:p w:rsidR="001D5944" w:rsidRDefault="000A2401"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Dienstag, 1</w:t>
      </w:r>
      <w:r w:rsidR="00B63937" w:rsidRPr="001D5944">
        <w:rPr>
          <w:rFonts w:ascii="Arial" w:eastAsiaTheme="minorEastAsia" w:hAnsi="Arial" w:cs="Arial"/>
          <w:b/>
          <w:bCs/>
          <w:sz w:val="18"/>
          <w:szCs w:val="18"/>
          <w:lang w:eastAsia="ja-JP"/>
        </w:rPr>
        <w:t>2</w:t>
      </w:r>
      <w:r w:rsidR="00FC006B" w:rsidRPr="001D5944">
        <w:rPr>
          <w:rFonts w:ascii="Arial" w:eastAsiaTheme="minorEastAsia" w:hAnsi="Arial" w:cs="Arial"/>
          <w:b/>
          <w:bCs/>
          <w:sz w:val="18"/>
          <w:szCs w:val="18"/>
          <w:lang w:eastAsia="ja-JP"/>
        </w:rPr>
        <w:t>.3.201</w:t>
      </w:r>
      <w:r w:rsidR="00B63937"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 xml:space="preserve">Die „drei alten Städte“ und Kammerkonzert in </w:t>
      </w:r>
      <w:proofErr w:type="spellStart"/>
      <w:r w:rsidRPr="001D5944">
        <w:rPr>
          <w:rFonts w:ascii="Arial" w:eastAsiaTheme="minorEastAsia" w:hAnsi="Arial" w:cs="Arial"/>
          <w:b/>
          <w:bCs/>
          <w:sz w:val="18"/>
          <w:szCs w:val="18"/>
          <w:lang w:eastAsia="ja-JP"/>
        </w:rPr>
        <w:t>Naxxar</w:t>
      </w:r>
      <w:proofErr w:type="spellEnd"/>
    </w:p>
    <w:p w:rsidR="00FC006B" w:rsidRPr="001D5944" w:rsidRDefault="000A2401"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w w:val="99"/>
          <w:sz w:val="18"/>
          <w:szCs w:val="18"/>
          <w:lang w:eastAsia="ja-JP"/>
        </w:rPr>
        <w:t>Heute</w:t>
      </w:r>
      <w:r w:rsidR="00FC006B" w:rsidRPr="001D5944">
        <w:rPr>
          <w:rFonts w:ascii="Arial" w:eastAsiaTheme="minorEastAsia" w:hAnsi="Arial" w:cs="Arial"/>
          <w:w w:val="99"/>
          <w:sz w:val="18"/>
          <w:szCs w:val="18"/>
          <w:lang w:eastAsia="ja-JP"/>
        </w:rPr>
        <w:t xml:space="preserve"> fahren Sie nach </w:t>
      </w:r>
      <w:proofErr w:type="spellStart"/>
      <w:r w:rsidR="00FC006B" w:rsidRPr="001D5944">
        <w:rPr>
          <w:rFonts w:ascii="Arial" w:eastAsiaTheme="minorEastAsia" w:hAnsi="Arial" w:cs="Arial"/>
          <w:b/>
          <w:w w:val="99"/>
          <w:sz w:val="18"/>
          <w:szCs w:val="18"/>
          <w:lang w:eastAsia="ja-JP"/>
        </w:rPr>
        <w:t>Vittoriosa</w:t>
      </w:r>
      <w:proofErr w:type="spellEnd"/>
      <w:r w:rsidR="00FC006B" w:rsidRPr="001D5944">
        <w:rPr>
          <w:rFonts w:ascii="Arial" w:eastAsiaTheme="minorEastAsia" w:hAnsi="Arial" w:cs="Arial"/>
          <w:w w:val="99"/>
          <w:sz w:val="18"/>
          <w:szCs w:val="18"/>
          <w:lang w:eastAsia="ja-JP"/>
        </w:rPr>
        <w:t xml:space="preserve">, die erste der drei alten Städte. Hier war um 1530 das erste Hauptquartier der Johanniter. Von </w:t>
      </w:r>
      <w:proofErr w:type="spellStart"/>
      <w:r w:rsidR="00C60238" w:rsidRPr="001D5944">
        <w:rPr>
          <w:rFonts w:ascii="Arial" w:eastAsiaTheme="minorEastAsia" w:hAnsi="Arial" w:cs="Arial"/>
          <w:b/>
          <w:bCs/>
          <w:w w:val="99"/>
          <w:sz w:val="18"/>
          <w:szCs w:val="18"/>
          <w:lang w:eastAsia="ja-JP"/>
        </w:rPr>
        <w:t>Sengle</w:t>
      </w:r>
      <w:r w:rsidR="00FC006B" w:rsidRPr="001D5944">
        <w:rPr>
          <w:rFonts w:ascii="Arial" w:eastAsiaTheme="minorEastAsia" w:hAnsi="Arial" w:cs="Arial"/>
          <w:b/>
          <w:bCs/>
          <w:w w:val="99"/>
          <w:sz w:val="18"/>
          <w:szCs w:val="18"/>
          <w:lang w:eastAsia="ja-JP"/>
        </w:rPr>
        <w:t>a</w:t>
      </w:r>
      <w:proofErr w:type="spellEnd"/>
      <w:r w:rsidR="00FC006B" w:rsidRPr="001D5944">
        <w:rPr>
          <w:rFonts w:ascii="Arial" w:eastAsiaTheme="minorEastAsia" w:hAnsi="Arial" w:cs="Arial"/>
          <w:w w:val="99"/>
          <w:sz w:val="18"/>
          <w:szCs w:val="18"/>
          <w:lang w:eastAsia="ja-JP"/>
        </w:rPr>
        <w:t xml:space="preserve"> aus haben Sie einen herrlichen Blick auf Valletta.</w:t>
      </w:r>
      <w:r w:rsidR="00FC006B" w:rsidRPr="001D5944">
        <w:rPr>
          <w:rFonts w:ascii="Arial" w:eastAsiaTheme="minorEastAsia" w:hAnsi="Arial" w:cs="Arial"/>
          <w:sz w:val="18"/>
          <w:szCs w:val="18"/>
          <w:lang w:eastAsia="ja-JP"/>
        </w:rPr>
        <w:t xml:space="preserve"> </w:t>
      </w:r>
    </w:p>
    <w:p w:rsidR="000A2401" w:rsidRPr="001D5944" w:rsidRDefault="00103A50" w:rsidP="00FC006B">
      <w:pPr>
        <w:widowControl w:val="0"/>
        <w:suppressAutoHyphens w:val="0"/>
        <w:autoSpaceDE w:val="0"/>
        <w:autoSpaceDN w:val="0"/>
        <w:adjustRightInd w:val="0"/>
        <w:spacing w:line="240" w:lineRule="atLeast"/>
        <w:textAlignment w:val="center"/>
        <w:rPr>
          <w:rFonts w:ascii="Arial" w:eastAsiaTheme="minorEastAsia" w:hAnsi="Arial" w:cs="Arial"/>
          <w:i/>
          <w:iCs/>
          <w:w w:val="98"/>
          <w:sz w:val="18"/>
          <w:szCs w:val="18"/>
          <w:lang w:eastAsia="ja-JP"/>
        </w:rPr>
      </w:pPr>
      <w:r w:rsidRPr="001D5944">
        <w:rPr>
          <w:rFonts w:ascii="Arial" w:eastAsiaTheme="minorEastAsia" w:hAnsi="Arial" w:cs="Arial"/>
          <w:sz w:val="18"/>
          <w:szCs w:val="18"/>
          <w:lang w:eastAsia="ja-JP"/>
        </w:rPr>
        <w:t>Am Nachmittag endet d</w:t>
      </w:r>
      <w:r w:rsidR="000A2401" w:rsidRPr="001D5944">
        <w:rPr>
          <w:rFonts w:ascii="Arial" w:eastAsiaTheme="minorEastAsia" w:hAnsi="Arial" w:cs="Arial"/>
          <w:sz w:val="18"/>
          <w:szCs w:val="18"/>
          <w:lang w:eastAsia="ja-JP"/>
        </w:rPr>
        <w:t>er Tag mit einem entspannen</w:t>
      </w:r>
      <w:r w:rsidR="000A2401" w:rsidRPr="001D5944">
        <w:rPr>
          <w:rFonts w:ascii="Arial" w:eastAsiaTheme="minorEastAsia" w:hAnsi="Arial" w:cs="Arial"/>
          <w:spacing w:val="-2"/>
          <w:w w:val="99"/>
          <w:sz w:val="18"/>
          <w:szCs w:val="18"/>
          <w:lang w:eastAsia="ja-JP"/>
        </w:rPr>
        <w:t>den Spaziergang durch die botanischen</w:t>
      </w:r>
      <w:r w:rsidR="000A2401" w:rsidRPr="001D5944">
        <w:rPr>
          <w:rFonts w:ascii="Arial" w:eastAsiaTheme="minorEastAsia" w:hAnsi="Arial" w:cs="Arial"/>
          <w:sz w:val="18"/>
          <w:szCs w:val="18"/>
          <w:lang w:eastAsia="ja-JP"/>
        </w:rPr>
        <w:t xml:space="preserve"> Gärten von </w:t>
      </w:r>
      <w:r w:rsidR="000A2401" w:rsidRPr="001D5944">
        <w:rPr>
          <w:rFonts w:ascii="Arial" w:eastAsiaTheme="minorEastAsia" w:hAnsi="Arial" w:cs="Arial"/>
          <w:b/>
          <w:bCs/>
          <w:sz w:val="18"/>
          <w:szCs w:val="18"/>
          <w:lang w:eastAsia="ja-JP"/>
        </w:rPr>
        <w:t>San Anton.</w:t>
      </w:r>
    </w:p>
    <w:p w:rsidR="00C60238" w:rsidRPr="001D5944" w:rsidRDefault="00C60238" w:rsidP="00C60238">
      <w:pPr>
        <w:widowControl w:val="0"/>
        <w:suppressAutoHyphens w:val="0"/>
        <w:autoSpaceDE w:val="0"/>
        <w:autoSpaceDN w:val="0"/>
        <w:adjustRightInd w:val="0"/>
        <w:spacing w:line="240" w:lineRule="atLeast"/>
        <w:textAlignment w:val="center"/>
        <w:rPr>
          <w:rFonts w:ascii="Arial" w:eastAsiaTheme="minorEastAsia" w:hAnsi="Arial" w:cs="Arial"/>
          <w:b/>
          <w:i/>
          <w:iCs/>
          <w:w w:val="98"/>
          <w:sz w:val="18"/>
          <w:szCs w:val="18"/>
          <w:lang w:eastAsia="ja-JP"/>
        </w:rPr>
      </w:pPr>
      <w:r w:rsidRPr="001D5944">
        <w:rPr>
          <w:rFonts w:ascii="Arial" w:eastAsiaTheme="minorEastAsia" w:hAnsi="Arial" w:cs="Arial"/>
          <w:b/>
          <w:bCs/>
          <w:i/>
          <w:w w:val="98"/>
          <w:sz w:val="18"/>
          <w:szCs w:val="18"/>
          <w:lang w:eastAsia="ja-JP"/>
        </w:rPr>
        <w:t>Exklusives Musik-Event:</w:t>
      </w:r>
      <w:r w:rsidRPr="001D5944">
        <w:rPr>
          <w:rFonts w:ascii="Arial" w:eastAsiaTheme="minorEastAsia" w:hAnsi="Arial" w:cs="Arial"/>
          <w:b/>
          <w:i/>
          <w:w w:val="98"/>
          <w:sz w:val="18"/>
          <w:szCs w:val="18"/>
          <w:lang w:eastAsia="ja-JP"/>
        </w:rPr>
        <w:t xml:space="preserve"> </w:t>
      </w:r>
      <w:r w:rsidRPr="001D5944">
        <w:rPr>
          <w:rFonts w:ascii="Arial" w:eastAsiaTheme="minorEastAsia" w:hAnsi="Arial" w:cs="Arial"/>
          <w:b/>
          <w:i/>
          <w:iCs/>
          <w:w w:val="98"/>
          <w:sz w:val="18"/>
          <w:szCs w:val="18"/>
          <w:lang w:eastAsia="ja-JP"/>
        </w:rPr>
        <w:t xml:space="preserve">Am Nachmittag Kammerkonzert im Barocksaal des Palazzo </w:t>
      </w:r>
      <w:proofErr w:type="spellStart"/>
      <w:r w:rsidRPr="001D5944">
        <w:rPr>
          <w:rFonts w:ascii="Arial" w:eastAsiaTheme="minorEastAsia" w:hAnsi="Arial" w:cs="Arial"/>
          <w:b/>
          <w:i/>
          <w:iCs/>
          <w:w w:val="98"/>
          <w:sz w:val="18"/>
          <w:szCs w:val="18"/>
          <w:lang w:eastAsia="ja-JP"/>
        </w:rPr>
        <w:t>Parisio</w:t>
      </w:r>
      <w:proofErr w:type="spellEnd"/>
      <w:r w:rsidRPr="001D5944">
        <w:rPr>
          <w:rFonts w:ascii="Arial" w:eastAsiaTheme="minorEastAsia" w:hAnsi="Arial" w:cs="Arial"/>
          <w:b/>
          <w:i/>
          <w:iCs/>
          <w:w w:val="98"/>
          <w:sz w:val="18"/>
          <w:szCs w:val="18"/>
          <w:lang w:eastAsia="ja-JP"/>
        </w:rPr>
        <w:t xml:space="preserve"> in </w:t>
      </w:r>
      <w:proofErr w:type="spellStart"/>
      <w:r w:rsidRPr="001D5944">
        <w:rPr>
          <w:rFonts w:ascii="Arial" w:eastAsiaTheme="minorEastAsia" w:hAnsi="Arial" w:cs="Arial"/>
          <w:b/>
          <w:i/>
          <w:iCs/>
          <w:w w:val="98"/>
          <w:sz w:val="18"/>
          <w:szCs w:val="18"/>
          <w:lang w:eastAsia="ja-JP"/>
        </w:rPr>
        <w:t>Naxxar</w:t>
      </w:r>
      <w:proofErr w:type="spellEnd"/>
      <w:r w:rsidRPr="001D5944">
        <w:rPr>
          <w:rFonts w:ascii="Arial" w:eastAsiaTheme="minorEastAsia" w:hAnsi="Arial" w:cs="Arial"/>
          <w:b/>
          <w:i/>
          <w:iCs/>
          <w:w w:val="98"/>
          <w:sz w:val="18"/>
          <w:szCs w:val="18"/>
          <w:lang w:eastAsia="ja-JP"/>
        </w:rPr>
        <w:t>.</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b/>
          <w:i/>
          <w:sz w:val="18"/>
          <w:szCs w:val="18"/>
          <w:lang w:eastAsia="ja-JP"/>
        </w:rPr>
      </w:pPr>
      <w:r w:rsidRPr="001D5944">
        <w:rPr>
          <w:rFonts w:ascii="Arial" w:eastAsiaTheme="minorEastAsia" w:hAnsi="Arial" w:cs="Arial"/>
          <w:b/>
          <w:bCs/>
          <w:i/>
          <w:sz w:val="18"/>
          <w:szCs w:val="18"/>
          <w:lang w:eastAsia="ja-JP"/>
        </w:rPr>
        <w:t>Kulinarisches Highlight:</w:t>
      </w:r>
      <w:r w:rsidRPr="001D5944">
        <w:rPr>
          <w:rFonts w:ascii="Arial" w:eastAsiaTheme="minorEastAsia" w:hAnsi="Arial" w:cs="Arial"/>
          <w:b/>
          <w:i/>
          <w:sz w:val="18"/>
          <w:szCs w:val="18"/>
          <w:lang w:eastAsia="ja-JP"/>
        </w:rPr>
        <w:t xml:space="preserve"> </w:t>
      </w:r>
      <w:r w:rsidRPr="001D5944">
        <w:rPr>
          <w:rFonts w:ascii="Arial" w:eastAsiaTheme="minorEastAsia" w:hAnsi="Arial" w:cs="Arial"/>
          <w:b/>
          <w:i/>
          <w:iCs/>
          <w:sz w:val="18"/>
          <w:szCs w:val="18"/>
          <w:lang w:eastAsia="ja-JP"/>
        </w:rPr>
        <w:t xml:space="preserve">Am letzten Abend genießen Sie Maltas Nationalgericht </w:t>
      </w:r>
      <w:r w:rsidRPr="001D5944">
        <w:rPr>
          <w:rFonts w:ascii="Arial" w:eastAsiaTheme="minorEastAsia" w:hAnsi="Arial" w:cs="Arial"/>
          <w:b/>
          <w:bCs/>
          <w:i/>
          <w:sz w:val="18"/>
          <w:szCs w:val="18"/>
          <w:lang w:eastAsia="ja-JP"/>
        </w:rPr>
        <w:t>„</w:t>
      </w:r>
      <w:proofErr w:type="spellStart"/>
      <w:r w:rsidRPr="001D5944">
        <w:rPr>
          <w:rFonts w:ascii="Arial" w:eastAsiaTheme="minorEastAsia" w:hAnsi="Arial" w:cs="Arial"/>
          <w:b/>
          <w:bCs/>
          <w:i/>
          <w:sz w:val="18"/>
          <w:szCs w:val="18"/>
          <w:lang w:eastAsia="ja-JP"/>
        </w:rPr>
        <w:t>Fenkata</w:t>
      </w:r>
      <w:proofErr w:type="spellEnd"/>
      <w:r w:rsidRPr="001D5944">
        <w:rPr>
          <w:rFonts w:ascii="Arial" w:eastAsiaTheme="minorEastAsia" w:hAnsi="Arial" w:cs="Arial"/>
          <w:b/>
          <w:bCs/>
          <w:i/>
          <w:sz w:val="18"/>
          <w:szCs w:val="18"/>
          <w:lang w:eastAsia="ja-JP"/>
        </w:rPr>
        <w:t>“</w:t>
      </w:r>
      <w:r w:rsidRPr="001D5944">
        <w:rPr>
          <w:rFonts w:ascii="Arial" w:eastAsiaTheme="minorEastAsia" w:hAnsi="Arial" w:cs="Arial"/>
          <w:b/>
          <w:i/>
          <w:iCs/>
          <w:sz w:val="18"/>
          <w:szCs w:val="18"/>
          <w:lang w:eastAsia="ja-JP"/>
        </w:rPr>
        <w:t xml:space="preserve"> (Kaninchen) im Restaurant </w:t>
      </w:r>
      <w:r w:rsidRPr="001D5944">
        <w:rPr>
          <w:rFonts w:ascii="Arial" w:eastAsiaTheme="minorEastAsia" w:hAnsi="Arial" w:cs="Arial"/>
          <w:b/>
          <w:bCs/>
          <w:i/>
          <w:sz w:val="18"/>
          <w:szCs w:val="18"/>
          <w:lang w:eastAsia="ja-JP"/>
        </w:rPr>
        <w:t>Da Rosi</w:t>
      </w:r>
      <w:r w:rsidR="00B20F76" w:rsidRPr="001D5944">
        <w:rPr>
          <w:rFonts w:ascii="Arial" w:eastAsiaTheme="minorEastAsia" w:hAnsi="Arial" w:cs="Arial"/>
          <w:b/>
          <w:bCs/>
          <w:i/>
          <w:sz w:val="18"/>
          <w:szCs w:val="18"/>
          <w:lang w:eastAsia="ja-JP"/>
        </w:rPr>
        <w:t xml:space="preserve"> oder gleichwertiges</w:t>
      </w:r>
      <w:r w:rsidRPr="001D5944">
        <w:rPr>
          <w:rFonts w:ascii="Arial" w:eastAsiaTheme="minorEastAsia" w:hAnsi="Arial" w:cs="Arial"/>
          <w:b/>
          <w:i/>
          <w:iCs/>
          <w:sz w:val="18"/>
          <w:szCs w:val="18"/>
          <w:lang w:eastAsia="ja-JP"/>
        </w:rPr>
        <w:t xml:space="preserve">. Ganz typisch wird es in zwei Gängen serviert: als Vorspeise die würzige Sauce mit Spaghetti, als Hauptspeise die </w:t>
      </w:r>
      <w:r w:rsidR="00B63937" w:rsidRPr="001D5944">
        <w:rPr>
          <w:rFonts w:ascii="Arial" w:eastAsiaTheme="minorEastAsia" w:hAnsi="Arial" w:cs="Arial"/>
          <w:b/>
          <w:i/>
          <w:iCs/>
          <w:sz w:val="18"/>
          <w:szCs w:val="18"/>
          <w:lang w:eastAsia="ja-JP"/>
        </w:rPr>
        <w:t xml:space="preserve">saftigen </w:t>
      </w:r>
      <w:r w:rsidR="009C54B6" w:rsidRPr="001D5944">
        <w:rPr>
          <w:rFonts w:ascii="Arial" w:eastAsiaTheme="minorEastAsia" w:hAnsi="Arial" w:cs="Arial"/>
          <w:b/>
          <w:i/>
          <w:iCs/>
          <w:sz w:val="18"/>
          <w:szCs w:val="18"/>
          <w:lang w:eastAsia="ja-JP"/>
        </w:rPr>
        <w:t>Kaninchen</w:t>
      </w:r>
      <w:r w:rsidRPr="001D5944">
        <w:rPr>
          <w:rFonts w:ascii="Arial" w:eastAsiaTheme="minorEastAsia" w:hAnsi="Arial" w:cs="Arial"/>
          <w:b/>
          <w:i/>
          <w:iCs/>
          <w:sz w:val="18"/>
          <w:szCs w:val="18"/>
          <w:lang w:eastAsia="ja-JP"/>
        </w:rPr>
        <w:t xml:space="preserve">stücke mit Kartoffeln.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p>
    <w:p w:rsidR="001D5944" w:rsidRDefault="00F219CD" w:rsidP="00FC006B">
      <w:pPr>
        <w:widowControl w:val="0"/>
        <w:suppressAutoHyphens w:val="0"/>
        <w:autoSpaceDE w:val="0"/>
        <w:autoSpaceDN w:val="0"/>
        <w:adjustRightInd w:val="0"/>
        <w:spacing w:line="240" w:lineRule="atLeast"/>
        <w:textAlignment w:val="center"/>
        <w:rPr>
          <w:rFonts w:ascii="Arial" w:eastAsiaTheme="minorEastAsia" w:hAnsi="Arial" w:cs="Arial"/>
          <w:b/>
          <w:bCs/>
          <w:sz w:val="18"/>
          <w:szCs w:val="18"/>
          <w:lang w:eastAsia="ja-JP"/>
        </w:rPr>
      </w:pPr>
      <w:r w:rsidRPr="001D5944">
        <w:rPr>
          <w:rFonts w:ascii="Arial" w:eastAsiaTheme="minorEastAsia" w:hAnsi="Arial" w:cs="Arial"/>
          <w:b/>
          <w:bCs/>
          <w:sz w:val="18"/>
          <w:szCs w:val="18"/>
          <w:lang w:eastAsia="ja-JP"/>
        </w:rPr>
        <w:t>Mittwoch, 1</w:t>
      </w:r>
      <w:r w:rsidR="00B63937" w:rsidRPr="001D5944">
        <w:rPr>
          <w:rFonts w:ascii="Arial" w:eastAsiaTheme="minorEastAsia" w:hAnsi="Arial" w:cs="Arial"/>
          <w:b/>
          <w:bCs/>
          <w:sz w:val="18"/>
          <w:szCs w:val="18"/>
          <w:lang w:eastAsia="ja-JP"/>
        </w:rPr>
        <w:t>3</w:t>
      </w:r>
      <w:r w:rsidR="00FC006B" w:rsidRPr="001D5944">
        <w:rPr>
          <w:rFonts w:ascii="Arial" w:eastAsiaTheme="minorEastAsia" w:hAnsi="Arial" w:cs="Arial"/>
          <w:b/>
          <w:bCs/>
          <w:sz w:val="18"/>
          <w:szCs w:val="18"/>
          <w:lang w:eastAsia="ja-JP"/>
        </w:rPr>
        <w:t>.3.201</w:t>
      </w:r>
      <w:r w:rsidR="00B63937" w:rsidRPr="001D5944">
        <w:rPr>
          <w:rFonts w:ascii="Arial" w:eastAsiaTheme="minorEastAsia" w:hAnsi="Arial" w:cs="Arial"/>
          <w:b/>
          <w:bCs/>
          <w:sz w:val="18"/>
          <w:szCs w:val="18"/>
          <w:lang w:eastAsia="ja-JP"/>
        </w:rPr>
        <w:t>9</w:t>
      </w:r>
      <w:r w:rsidR="00FC006B" w:rsidRPr="001D5944">
        <w:rPr>
          <w:rFonts w:ascii="Arial" w:eastAsiaTheme="minorEastAsia" w:hAnsi="Arial" w:cs="Arial"/>
          <w:b/>
          <w:bCs/>
          <w:sz w:val="18"/>
          <w:szCs w:val="18"/>
          <w:lang w:eastAsia="ja-JP"/>
        </w:rPr>
        <w:t xml:space="preserve">: </w:t>
      </w:r>
    </w:p>
    <w:p w:rsidR="00FC006B" w:rsidRPr="001D5944" w:rsidRDefault="00FC006B" w:rsidP="00FC006B">
      <w:pPr>
        <w:widowControl w:val="0"/>
        <w:suppressAutoHyphens w:val="0"/>
        <w:autoSpaceDE w:val="0"/>
        <w:autoSpaceDN w:val="0"/>
        <w:adjustRightInd w:val="0"/>
        <w:spacing w:line="240" w:lineRule="atLeast"/>
        <w:textAlignment w:val="center"/>
        <w:rPr>
          <w:rFonts w:ascii="Arial" w:eastAsiaTheme="minorEastAsia" w:hAnsi="Arial" w:cs="Arial"/>
          <w:sz w:val="18"/>
          <w:szCs w:val="18"/>
          <w:lang w:eastAsia="ja-JP"/>
        </w:rPr>
      </w:pPr>
      <w:r w:rsidRPr="001D5944">
        <w:rPr>
          <w:rFonts w:ascii="Arial" w:eastAsiaTheme="minorEastAsia" w:hAnsi="Arial" w:cs="Arial"/>
          <w:b/>
          <w:bCs/>
          <w:sz w:val="18"/>
          <w:szCs w:val="18"/>
          <w:lang w:eastAsia="ja-JP"/>
        </w:rPr>
        <w:t>Auf Wiedersehen Malta!</w:t>
      </w:r>
    </w:p>
    <w:p w:rsidR="0065574F" w:rsidRPr="001D5944" w:rsidRDefault="00FC006B" w:rsidP="0065574F">
      <w:pPr>
        <w:widowControl w:val="0"/>
        <w:tabs>
          <w:tab w:val="right" w:pos="4395"/>
        </w:tabs>
        <w:suppressAutoHyphens w:val="0"/>
        <w:autoSpaceDE w:val="0"/>
        <w:autoSpaceDN w:val="0"/>
        <w:adjustRightInd w:val="0"/>
        <w:spacing w:line="240" w:lineRule="atLeast"/>
        <w:textAlignment w:val="center"/>
        <w:rPr>
          <w:rFonts w:ascii="Arial" w:hAnsi="Arial" w:cs="Arial"/>
          <w:i/>
          <w:iCs/>
          <w:sz w:val="20"/>
          <w:szCs w:val="20"/>
          <w:vertAlign w:val="subscript"/>
        </w:rPr>
      </w:pPr>
      <w:r w:rsidRPr="001D5944">
        <w:rPr>
          <w:rFonts w:ascii="Arial" w:eastAsiaTheme="minorEastAsia" w:hAnsi="Arial" w:cs="Arial"/>
          <w:sz w:val="18"/>
          <w:szCs w:val="18"/>
          <w:lang w:eastAsia="ja-JP"/>
        </w:rPr>
        <w:t xml:space="preserve">Heute fliegen Sie zurück zu Ihrem </w:t>
      </w:r>
      <w:r w:rsidR="00804E4C" w:rsidRPr="001D5944">
        <w:rPr>
          <w:rFonts w:ascii="Arial" w:eastAsiaTheme="minorEastAsia" w:hAnsi="Arial" w:cs="Arial"/>
          <w:sz w:val="18"/>
          <w:szCs w:val="18"/>
          <w:lang w:eastAsia="ja-JP"/>
        </w:rPr>
        <w:t>Heimatflug</w:t>
      </w:r>
      <w:r w:rsidRPr="001D5944">
        <w:rPr>
          <w:rFonts w:ascii="Arial" w:eastAsiaTheme="minorEastAsia" w:hAnsi="Arial" w:cs="Arial"/>
          <w:sz w:val="18"/>
          <w:szCs w:val="18"/>
          <w:lang w:eastAsia="ja-JP"/>
        </w:rPr>
        <w:t>hafen – „</w:t>
      </w:r>
      <w:proofErr w:type="spellStart"/>
      <w:r w:rsidRPr="001D5944">
        <w:rPr>
          <w:rFonts w:ascii="Arial" w:eastAsiaTheme="minorEastAsia" w:hAnsi="Arial" w:cs="Arial"/>
          <w:sz w:val="18"/>
          <w:szCs w:val="18"/>
          <w:lang w:eastAsia="ja-JP"/>
        </w:rPr>
        <w:t>Sahha</w:t>
      </w:r>
      <w:proofErr w:type="spellEnd"/>
      <w:r w:rsidRPr="001D5944">
        <w:rPr>
          <w:rFonts w:ascii="Arial" w:eastAsiaTheme="minorEastAsia" w:hAnsi="Arial" w:cs="Arial"/>
          <w:sz w:val="18"/>
          <w:szCs w:val="18"/>
          <w:lang w:eastAsia="ja-JP"/>
        </w:rPr>
        <w:t>“, Malta.</w:t>
      </w:r>
      <w:r w:rsidR="0065574F" w:rsidRPr="001D5944">
        <w:rPr>
          <w:rFonts w:ascii="Arial" w:hAnsi="Arial" w:cs="Arial"/>
          <w:i/>
          <w:iCs/>
          <w:sz w:val="20"/>
          <w:szCs w:val="20"/>
          <w:vertAlign w:val="subscript"/>
        </w:rPr>
        <w:t xml:space="preserve"> </w:t>
      </w:r>
    </w:p>
    <w:p w:rsidR="00FC006B" w:rsidRPr="001D5944" w:rsidRDefault="0065574F" w:rsidP="001D5944">
      <w:pPr>
        <w:widowControl w:val="0"/>
        <w:tabs>
          <w:tab w:val="right" w:pos="4395"/>
        </w:tabs>
        <w:suppressAutoHyphens w:val="0"/>
        <w:autoSpaceDE w:val="0"/>
        <w:autoSpaceDN w:val="0"/>
        <w:adjustRightInd w:val="0"/>
        <w:spacing w:line="240" w:lineRule="atLeast"/>
        <w:jc w:val="right"/>
        <w:textAlignment w:val="center"/>
        <w:rPr>
          <w:rFonts w:ascii="Arial" w:eastAsiaTheme="minorEastAsia" w:hAnsi="Arial" w:cs="Arial"/>
          <w:sz w:val="18"/>
          <w:szCs w:val="18"/>
          <w:lang w:eastAsia="ja-JP"/>
        </w:rPr>
      </w:pPr>
      <w:r w:rsidRPr="001D5944">
        <w:rPr>
          <w:rFonts w:ascii="Arial" w:hAnsi="Arial" w:cs="Arial"/>
          <w:i/>
          <w:iCs/>
          <w:sz w:val="20"/>
          <w:szCs w:val="20"/>
          <w:vertAlign w:val="subscript"/>
        </w:rPr>
        <w:tab/>
        <w:t>Kurzfrist</w:t>
      </w:r>
      <w:bookmarkStart w:id="0" w:name="_GoBack"/>
      <w:bookmarkEnd w:id="0"/>
      <w:r w:rsidRPr="001D5944">
        <w:rPr>
          <w:rFonts w:ascii="Arial" w:hAnsi="Arial" w:cs="Arial"/>
          <w:i/>
          <w:iCs/>
          <w:sz w:val="20"/>
          <w:szCs w:val="20"/>
          <w:vertAlign w:val="subscript"/>
        </w:rPr>
        <w:t>ige Änderungen vorbehalten.</w:t>
      </w:r>
    </w:p>
    <w:sectPr w:rsidR="00FC006B" w:rsidRPr="001D5944" w:rsidSect="001D5944">
      <w:type w:val="continuous"/>
      <w:pgSz w:w="11906" w:h="16838"/>
      <w:pgMar w:top="56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BD14565_"/>
      </v:shape>
    </w:pict>
  </w:numPicBullet>
  <w:abstractNum w:abstractNumId="0">
    <w:nsid w:val="26CA4D93"/>
    <w:multiLevelType w:val="hybridMultilevel"/>
    <w:tmpl w:val="7C542884"/>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4F007A78"/>
    <w:multiLevelType w:val="hybridMultilevel"/>
    <w:tmpl w:val="5BC27DEE"/>
    <w:lvl w:ilvl="0" w:tplc="B2AE602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88"/>
    <w:rsid w:val="000140C8"/>
    <w:rsid w:val="000A2401"/>
    <w:rsid w:val="000D353C"/>
    <w:rsid w:val="00103A50"/>
    <w:rsid w:val="00125661"/>
    <w:rsid w:val="001263EA"/>
    <w:rsid w:val="001D34DE"/>
    <w:rsid w:val="001D5944"/>
    <w:rsid w:val="00202D5E"/>
    <w:rsid w:val="00220071"/>
    <w:rsid w:val="00231214"/>
    <w:rsid w:val="002B5E2C"/>
    <w:rsid w:val="002F2B80"/>
    <w:rsid w:val="00326EBA"/>
    <w:rsid w:val="003336B1"/>
    <w:rsid w:val="00353C1E"/>
    <w:rsid w:val="004A35BC"/>
    <w:rsid w:val="004C6989"/>
    <w:rsid w:val="004E2077"/>
    <w:rsid w:val="00564DAC"/>
    <w:rsid w:val="005B2875"/>
    <w:rsid w:val="005E3759"/>
    <w:rsid w:val="00653C16"/>
    <w:rsid w:val="0065574F"/>
    <w:rsid w:val="00665E7F"/>
    <w:rsid w:val="007B05A6"/>
    <w:rsid w:val="00804E4C"/>
    <w:rsid w:val="00832C88"/>
    <w:rsid w:val="008A2744"/>
    <w:rsid w:val="008E670B"/>
    <w:rsid w:val="00995DCB"/>
    <w:rsid w:val="009C54B6"/>
    <w:rsid w:val="00A2133B"/>
    <w:rsid w:val="00B20F76"/>
    <w:rsid w:val="00B63937"/>
    <w:rsid w:val="00C60238"/>
    <w:rsid w:val="00CE1082"/>
    <w:rsid w:val="00D25515"/>
    <w:rsid w:val="00D74773"/>
    <w:rsid w:val="00E87335"/>
    <w:rsid w:val="00F219CD"/>
    <w:rsid w:val="00F26EC3"/>
    <w:rsid w:val="00F36594"/>
    <w:rsid w:val="00FC006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C88"/>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32C88"/>
    <w:pPr>
      <w:widowControl w:val="0"/>
      <w:autoSpaceDE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832C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2C88"/>
    <w:rPr>
      <w:rFonts w:ascii="Lucida Grande" w:eastAsia="MS Mincho" w:hAnsi="Lucida Grande" w:cs="Lucida Grande"/>
      <w:sz w:val="18"/>
      <w:szCs w:val="18"/>
      <w:lang w:eastAsia="ar-SA"/>
    </w:rPr>
  </w:style>
  <w:style w:type="character" w:styleId="Hyperlink">
    <w:name w:val="Hyperlink"/>
    <w:semiHidden/>
    <w:rsid w:val="00202D5E"/>
    <w:rPr>
      <w:color w:val="0000FF"/>
      <w:u w:val="single"/>
    </w:rPr>
  </w:style>
  <w:style w:type="paragraph" w:customStyle="1" w:styleId="NormalParagraphStyle">
    <w:name w:val="NormalParagraphStyle"/>
    <w:basedOn w:val="Standard"/>
    <w:rsid w:val="00202D5E"/>
    <w:pPr>
      <w:widowControl w:val="0"/>
      <w:suppressAutoHyphens w:val="0"/>
      <w:autoSpaceDE w:val="0"/>
      <w:autoSpaceDN w:val="0"/>
      <w:adjustRightInd w:val="0"/>
      <w:spacing w:line="288" w:lineRule="auto"/>
      <w:textAlignment w:val="center"/>
    </w:pPr>
    <w:rPr>
      <w:rFonts w:ascii="Times-Roman" w:eastAsia="Times New Roman" w:hAnsi="Times-Roman"/>
      <w:color w:val="000000"/>
      <w:lang w:eastAsia="de-DE"/>
    </w:rPr>
  </w:style>
  <w:style w:type="character" w:styleId="IntensiveHervorhebung">
    <w:name w:val="Intense Emphasis"/>
    <w:uiPriority w:val="21"/>
    <w:qFormat/>
    <w:rsid w:val="00202D5E"/>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C88"/>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32C88"/>
    <w:pPr>
      <w:widowControl w:val="0"/>
      <w:autoSpaceDE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832C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2C88"/>
    <w:rPr>
      <w:rFonts w:ascii="Lucida Grande" w:eastAsia="MS Mincho" w:hAnsi="Lucida Grande" w:cs="Lucida Grande"/>
      <w:sz w:val="18"/>
      <w:szCs w:val="18"/>
      <w:lang w:eastAsia="ar-SA"/>
    </w:rPr>
  </w:style>
  <w:style w:type="character" w:styleId="Hyperlink">
    <w:name w:val="Hyperlink"/>
    <w:semiHidden/>
    <w:rsid w:val="00202D5E"/>
    <w:rPr>
      <w:color w:val="0000FF"/>
      <w:u w:val="single"/>
    </w:rPr>
  </w:style>
  <w:style w:type="paragraph" w:customStyle="1" w:styleId="NormalParagraphStyle">
    <w:name w:val="NormalParagraphStyle"/>
    <w:basedOn w:val="Standard"/>
    <w:rsid w:val="00202D5E"/>
    <w:pPr>
      <w:widowControl w:val="0"/>
      <w:suppressAutoHyphens w:val="0"/>
      <w:autoSpaceDE w:val="0"/>
      <w:autoSpaceDN w:val="0"/>
      <w:adjustRightInd w:val="0"/>
      <w:spacing w:line="288" w:lineRule="auto"/>
      <w:textAlignment w:val="center"/>
    </w:pPr>
    <w:rPr>
      <w:rFonts w:ascii="Times-Roman" w:eastAsia="Times New Roman" w:hAnsi="Times-Roman"/>
      <w:color w:val="000000"/>
      <w:lang w:eastAsia="de-DE"/>
    </w:rPr>
  </w:style>
  <w:style w:type="character" w:styleId="IntensiveHervorhebung">
    <w:name w:val="Intense Emphasis"/>
    <w:uiPriority w:val="21"/>
    <w:qFormat/>
    <w:rsid w:val="00202D5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Office</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2</cp:revision>
  <cp:lastPrinted>2017-03-17T08:49:00Z</cp:lastPrinted>
  <dcterms:created xsi:type="dcterms:W3CDTF">2018-03-05T16:26:00Z</dcterms:created>
  <dcterms:modified xsi:type="dcterms:W3CDTF">2018-03-05T16:26:00Z</dcterms:modified>
</cp:coreProperties>
</file>