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08" w:rsidRPr="00E73D76" w:rsidRDefault="00096BDA" w:rsidP="00F40108">
      <w:pPr>
        <w:rPr>
          <w:rFonts w:ascii="Arial" w:hAnsi="Arial" w:cs="Arial"/>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style="position:absolute;margin-left:-3.55pt;margin-top:-26.6pt;width:65.95pt;height:64.6pt;z-index: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8" o:title=""/>
            <w10:wrap type="square" anchorx="margin" anchory="margin"/>
          </v:shape>
        </w:pict>
      </w:r>
    </w:p>
    <w:p w:rsidR="00F40108" w:rsidRPr="00E73D76" w:rsidRDefault="00F40108" w:rsidP="00F40108">
      <w:pPr>
        <w:rPr>
          <w:rFonts w:ascii="Arial" w:hAnsi="Arial" w:cs="Arial"/>
          <w:b/>
          <w:bCs/>
          <w:sz w:val="40"/>
          <w:szCs w:val="40"/>
        </w:rPr>
      </w:pPr>
    </w:p>
    <w:p w:rsidR="00F40108" w:rsidRPr="00F40108" w:rsidRDefault="005954A4" w:rsidP="005954A4">
      <w:pPr>
        <w:ind w:right="334"/>
        <w:rPr>
          <w:rFonts w:ascii="Arial" w:hAnsi="Arial" w:cs="Arial"/>
          <w:b/>
          <w:sz w:val="48"/>
          <w:szCs w:val="48"/>
        </w:rPr>
      </w:pPr>
      <w:r w:rsidRPr="00F40108">
        <w:rPr>
          <w:rFonts w:ascii="Arial" w:hAnsi="Arial" w:cs="Arial"/>
          <w:b/>
          <w:i/>
          <w:sz w:val="48"/>
          <w:szCs w:val="48"/>
        </w:rPr>
        <w:t>MSIS-</w:t>
      </w:r>
      <w:r w:rsidRPr="00F40108">
        <w:rPr>
          <w:rFonts w:ascii="Arial" w:hAnsi="Arial" w:cs="Arial"/>
          <w:b/>
          <w:sz w:val="48"/>
          <w:szCs w:val="48"/>
        </w:rPr>
        <w:t xml:space="preserve">Gruppenkonzept </w:t>
      </w:r>
    </w:p>
    <w:p w:rsidR="002316FF" w:rsidRPr="00F40108" w:rsidRDefault="005954A4" w:rsidP="005954A4">
      <w:pPr>
        <w:ind w:right="334"/>
        <w:rPr>
          <w:rFonts w:ascii="Arial" w:hAnsi="Arial" w:cs="Arial"/>
          <w:i/>
          <w:sz w:val="60"/>
          <w:szCs w:val="60"/>
        </w:rPr>
      </w:pPr>
      <w:proofErr w:type="spellStart"/>
      <w:r w:rsidRPr="00F40108">
        <w:rPr>
          <w:rFonts w:ascii="Arial" w:hAnsi="Arial" w:cs="Arial"/>
          <w:b/>
          <w:sz w:val="60"/>
          <w:szCs w:val="60"/>
        </w:rPr>
        <w:t>Agrar</w:t>
      </w:r>
      <w:proofErr w:type="spellEnd"/>
      <w:r w:rsidRPr="00F40108">
        <w:rPr>
          <w:rFonts w:ascii="Arial" w:hAnsi="Arial" w:cs="Arial"/>
          <w:b/>
          <w:sz w:val="60"/>
          <w:szCs w:val="60"/>
        </w:rPr>
        <w:t xml:space="preserve"> &amp; Kultur</w:t>
      </w:r>
    </w:p>
    <w:p w:rsidR="00F40108" w:rsidRDefault="00F40108" w:rsidP="005954A4">
      <w:pPr>
        <w:ind w:right="334"/>
        <w:rPr>
          <w:rFonts w:ascii="Arial" w:hAnsi="Arial" w:cs="Arial"/>
          <w:b/>
        </w:rPr>
      </w:pPr>
    </w:p>
    <w:p w:rsidR="00901B2D" w:rsidRPr="005954A4" w:rsidRDefault="00C81A31" w:rsidP="005954A4">
      <w:pPr>
        <w:ind w:right="334"/>
        <w:rPr>
          <w:rFonts w:ascii="Arial" w:hAnsi="Arial" w:cs="Arial"/>
          <w:b/>
        </w:rPr>
      </w:pPr>
      <w:r w:rsidRPr="005954A4">
        <w:rPr>
          <w:rFonts w:ascii="Arial" w:hAnsi="Arial" w:cs="Arial"/>
          <w:b/>
        </w:rPr>
        <w:t xml:space="preserve">8-tägige </w:t>
      </w:r>
      <w:r w:rsidR="005954A4">
        <w:rPr>
          <w:rFonts w:ascii="Arial" w:hAnsi="Arial" w:cs="Arial"/>
          <w:b/>
        </w:rPr>
        <w:t>Reise mit ganz besonderen Einblicken in Maltas Landwirtschaft</w:t>
      </w:r>
      <w:r w:rsidRPr="005954A4">
        <w:rPr>
          <w:rFonts w:ascii="Arial" w:hAnsi="Arial" w:cs="Arial"/>
          <w:b/>
        </w:rPr>
        <w:t xml:space="preserve"> </w:t>
      </w:r>
    </w:p>
    <w:p w:rsidR="002316FF" w:rsidRPr="005954A4" w:rsidRDefault="002316FF" w:rsidP="005954A4">
      <w:pPr>
        <w:ind w:right="334"/>
        <w:rPr>
          <w:rFonts w:ascii="Arial" w:hAnsi="Arial" w:cs="Arial"/>
          <w:b/>
        </w:rPr>
      </w:pPr>
    </w:p>
    <w:p w:rsidR="00C81A31" w:rsidRPr="005954A4" w:rsidRDefault="00096BDA" w:rsidP="005954A4">
      <w:pPr>
        <w:ind w:right="334"/>
        <w:rPr>
          <w:rFonts w:ascii="Arial" w:hAnsi="Arial" w:cs="Arial"/>
          <w:b/>
        </w:rPr>
      </w:pPr>
      <w:r>
        <w:rPr>
          <w:rFonts w:ascii="Arial" w:hAnsi="Arial" w:cs="Arial"/>
          <w:b/>
        </w:rPr>
        <w:pict>
          <v:shape id="_x0000_i1025" type="#_x0000_t75" style="width:470pt;height:352.5pt">
            <v:imagedata r:id="rId9" o:title="foto_07_Agrar"/>
          </v:shape>
        </w:pict>
      </w:r>
    </w:p>
    <w:p w:rsidR="00F40108" w:rsidRDefault="00F40108" w:rsidP="005954A4">
      <w:pPr>
        <w:ind w:right="334"/>
        <w:rPr>
          <w:rFonts w:ascii="Arial" w:hAnsi="Arial" w:cs="Arial"/>
        </w:rPr>
      </w:pPr>
    </w:p>
    <w:p w:rsidR="001F7829" w:rsidRPr="004B412D" w:rsidRDefault="002F0336" w:rsidP="005954A4">
      <w:pPr>
        <w:ind w:right="334"/>
        <w:rPr>
          <w:rFonts w:ascii="Arial" w:hAnsi="Arial" w:cs="Arial"/>
          <w:b/>
        </w:rPr>
      </w:pPr>
      <w:r w:rsidRPr="004B412D">
        <w:rPr>
          <w:rFonts w:ascii="Arial" w:hAnsi="Arial" w:cs="Arial"/>
          <w:b/>
        </w:rPr>
        <w:t xml:space="preserve">Die Lage der Inselgruppe mitten im Mittelmeer hat dazu geführt, dass die Malteser sich schon immer weitgehend von dem ernährt haben, was Land und Meer hervorbrachten. So bestimmen </w:t>
      </w:r>
      <w:r w:rsidR="005954A4" w:rsidRPr="004B412D">
        <w:rPr>
          <w:rFonts w:ascii="Arial" w:hAnsi="Arial" w:cs="Arial"/>
          <w:b/>
        </w:rPr>
        <w:t>die Früchte des Meeres und des Landes den Speiseplan</w:t>
      </w:r>
      <w:r w:rsidRPr="004B412D">
        <w:rPr>
          <w:rFonts w:ascii="Arial" w:hAnsi="Arial" w:cs="Arial"/>
          <w:b/>
        </w:rPr>
        <w:t xml:space="preserve">. Kaninchen sind das Nationalgericht, der kräftige Wein schmeckt nach viel Sonne, kleine </w:t>
      </w:r>
      <w:r w:rsidR="005954A4" w:rsidRPr="004B412D">
        <w:rPr>
          <w:rFonts w:ascii="Arial" w:hAnsi="Arial" w:cs="Arial"/>
          <w:b/>
        </w:rPr>
        <w:t xml:space="preserve">salzige Ziegenkäse, Kapern und aromatische Tomaten </w:t>
      </w:r>
      <w:r w:rsidRPr="004B412D">
        <w:rPr>
          <w:rFonts w:ascii="Arial" w:hAnsi="Arial" w:cs="Arial"/>
          <w:b/>
        </w:rPr>
        <w:t>gehören dazu – die maltesische Küche ist einfach, aber sehr schmackhaft. Die Landwirtschaft hat es nicht leicht</w:t>
      </w:r>
      <w:r w:rsidR="00D62562" w:rsidRPr="004B412D">
        <w:rPr>
          <w:rFonts w:ascii="Arial" w:hAnsi="Arial" w:cs="Arial"/>
          <w:b/>
        </w:rPr>
        <w:t>. F</w:t>
      </w:r>
      <w:r w:rsidRPr="004B412D">
        <w:rPr>
          <w:rFonts w:ascii="Arial" w:hAnsi="Arial" w:cs="Arial"/>
          <w:b/>
        </w:rPr>
        <w:t xml:space="preserve">elsiger Boden, viel Sonne, wenig Regen fordern von den Bauern harte Arbeit und viel Erfindungsreichtum. Wir haben es geschafft, Ihnen auf dieser Reise so manche Tür zu öffnen, die anderen Besuchern verschlossen bleibt. Ob Weinkellerei oder Tomatengewächshaus, ob fruchtbare Felder oder Obstplantagen, Sie werden aus erster </w:t>
      </w:r>
      <w:r w:rsidR="00D62562" w:rsidRPr="004B412D">
        <w:rPr>
          <w:rFonts w:ascii="Arial" w:hAnsi="Arial" w:cs="Arial"/>
          <w:b/>
        </w:rPr>
        <w:t>H</w:t>
      </w:r>
      <w:r w:rsidRPr="004B412D">
        <w:rPr>
          <w:rFonts w:ascii="Arial" w:hAnsi="Arial" w:cs="Arial"/>
          <w:b/>
        </w:rPr>
        <w:t>and erfahren, wie die Malteser ihre</w:t>
      </w:r>
      <w:r w:rsidR="00D62562" w:rsidRPr="004B412D">
        <w:rPr>
          <w:rFonts w:ascii="Arial" w:hAnsi="Arial" w:cs="Arial"/>
          <w:b/>
        </w:rPr>
        <w:t>m</w:t>
      </w:r>
      <w:r w:rsidRPr="004B412D">
        <w:rPr>
          <w:rFonts w:ascii="Arial" w:hAnsi="Arial" w:cs="Arial"/>
          <w:b/>
        </w:rPr>
        <w:t xml:space="preserve"> </w:t>
      </w:r>
      <w:r w:rsidR="00D62562" w:rsidRPr="004B412D">
        <w:rPr>
          <w:rFonts w:ascii="Arial" w:hAnsi="Arial" w:cs="Arial"/>
          <w:b/>
        </w:rPr>
        <w:t xml:space="preserve">kulinarischen Leben die Würze geben. </w:t>
      </w:r>
      <w:r w:rsidRPr="004B412D">
        <w:rPr>
          <w:rFonts w:ascii="Arial" w:hAnsi="Arial" w:cs="Arial"/>
          <w:b/>
        </w:rPr>
        <w:t xml:space="preserve"> </w:t>
      </w:r>
    </w:p>
    <w:p w:rsidR="002F0336" w:rsidRPr="005954A4" w:rsidRDefault="002F0336" w:rsidP="005954A4">
      <w:pPr>
        <w:ind w:right="334"/>
        <w:rPr>
          <w:rFonts w:ascii="Arial" w:hAnsi="Arial" w:cs="Arial"/>
          <w:b/>
        </w:rPr>
      </w:pPr>
    </w:p>
    <w:p w:rsidR="00F40108" w:rsidRDefault="00F40108" w:rsidP="005954A4">
      <w:pPr>
        <w:widowControl w:val="0"/>
        <w:autoSpaceDE w:val="0"/>
        <w:autoSpaceDN w:val="0"/>
        <w:adjustRightInd w:val="0"/>
        <w:spacing w:line="240" w:lineRule="atLeast"/>
        <w:textAlignment w:val="center"/>
        <w:rPr>
          <w:rFonts w:ascii="Arial" w:eastAsia="Times New Roman" w:hAnsi="Arial" w:cs="Arial"/>
          <w:b/>
          <w:bCs/>
          <w:sz w:val="18"/>
          <w:szCs w:val="18"/>
          <w:lang w:eastAsia="de-DE"/>
        </w:rPr>
        <w:sectPr w:rsidR="00F40108" w:rsidSect="004B412D">
          <w:headerReference w:type="default" r:id="rId10"/>
          <w:pgSz w:w="12240" w:h="15840"/>
          <w:pgMar w:top="1417" w:right="1417" w:bottom="1134" w:left="1417" w:header="720" w:footer="720" w:gutter="0"/>
          <w:cols w:space="720"/>
          <w:noEndnote/>
        </w:sectPr>
      </w:pPr>
    </w:p>
    <w:p w:rsidR="004B412D" w:rsidRDefault="004B412D" w:rsidP="005954A4">
      <w:pPr>
        <w:widowControl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lastRenderedPageBreak/>
        <w:t xml:space="preserve">Mittwoch, </w:t>
      </w:r>
      <w:r w:rsidR="005954A4" w:rsidRPr="00F40108">
        <w:rPr>
          <w:rFonts w:ascii="Arial" w:eastAsia="Times New Roman" w:hAnsi="Arial" w:cs="Arial"/>
          <w:b/>
          <w:bCs/>
          <w:sz w:val="18"/>
          <w:szCs w:val="18"/>
          <w:lang w:eastAsia="de-DE"/>
        </w:rPr>
        <w:t xml:space="preserve">1. Tag: </w:t>
      </w:r>
    </w:p>
    <w:p w:rsidR="005954A4" w:rsidRPr="00F40108" w:rsidRDefault="005954A4" w:rsidP="005954A4">
      <w:pPr>
        <w:widowControl w:val="0"/>
        <w:autoSpaceDE w:val="0"/>
        <w:autoSpaceDN w:val="0"/>
        <w:adjustRightInd w:val="0"/>
        <w:spacing w:line="240" w:lineRule="atLeast"/>
        <w:textAlignment w:val="center"/>
        <w:rPr>
          <w:rFonts w:ascii="Arial" w:eastAsia="Times New Roman" w:hAnsi="Arial" w:cs="Arial"/>
          <w:b/>
          <w:bCs/>
          <w:sz w:val="18"/>
          <w:szCs w:val="18"/>
          <w:lang w:eastAsia="de-DE"/>
        </w:rPr>
      </w:pPr>
      <w:r w:rsidRPr="00F40108">
        <w:rPr>
          <w:rFonts w:ascii="Arial" w:eastAsia="Times New Roman" w:hAnsi="Arial" w:cs="Arial"/>
          <w:b/>
          <w:bCs/>
          <w:sz w:val="18"/>
          <w:szCs w:val="18"/>
          <w:lang w:eastAsia="de-DE"/>
        </w:rPr>
        <w:t>Willkommen auf Malta!</w:t>
      </w:r>
    </w:p>
    <w:p w:rsidR="005954A4" w:rsidRPr="00F40108" w:rsidRDefault="005954A4" w:rsidP="00F40108">
      <w:pPr>
        <w:pStyle w:val="Textkrper"/>
        <w:ind w:right="334"/>
        <w:rPr>
          <w:sz w:val="18"/>
          <w:szCs w:val="18"/>
        </w:rPr>
      </w:pPr>
      <w:r w:rsidRPr="00F40108">
        <w:rPr>
          <w:sz w:val="18"/>
          <w:szCs w:val="18"/>
        </w:rPr>
        <w:t xml:space="preserve">Sie fliegen mit Air Malta oder anderen renommierten Fluggesellschaften von Deutschland, Wien oder Zürich nach Malta. Unsere deutschsprachige Reiseleitung begrüßt Sie. Ein reservierter Bus bringt Sie zu Ihrem Hotel auf Malta. </w:t>
      </w:r>
    </w:p>
    <w:p w:rsidR="005954A4" w:rsidRPr="00F40108" w:rsidRDefault="005954A4" w:rsidP="00F40108">
      <w:pPr>
        <w:pStyle w:val="Textkrper"/>
        <w:ind w:right="334"/>
        <w:rPr>
          <w:sz w:val="18"/>
          <w:szCs w:val="18"/>
        </w:rPr>
      </w:pPr>
      <w:r w:rsidRPr="00F40108">
        <w:rPr>
          <w:sz w:val="18"/>
          <w:szCs w:val="18"/>
        </w:rPr>
        <w:t>Bei einem Welcome-Drink informiert Sie die Reiseleitung über das weitere Programm.</w:t>
      </w:r>
    </w:p>
    <w:p w:rsidR="00380BBE" w:rsidRDefault="00380BBE" w:rsidP="005954A4">
      <w:pPr>
        <w:ind w:right="334"/>
        <w:jc w:val="both"/>
        <w:rPr>
          <w:rFonts w:ascii="Arial" w:hAnsi="Arial" w:cs="Arial"/>
          <w:b/>
          <w:sz w:val="18"/>
          <w:szCs w:val="18"/>
        </w:rPr>
      </w:pPr>
    </w:p>
    <w:p w:rsidR="00F40108" w:rsidRPr="00F40108" w:rsidRDefault="00F40108" w:rsidP="005954A4">
      <w:pPr>
        <w:ind w:right="334"/>
        <w:jc w:val="both"/>
        <w:rPr>
          <w:rFonts w:ascii="Arial" w:hAnsi="Arial" w:cs="Arial"/>
          <w:b/>
          <w:sz w:val="18"/>
          <w:szCs w:val="18"/>
        </w:rPr>
      </w:pPr>
    </w:p>
    <w:p w:rsidR="004B412D" w:rsidRDefault="004B412D" w:rsidP="005954A4">
      <w:pPr>
        <w:pStyle w:val="Textkrper"/>
        <w:ind w:right="334"/>
        <w:rPr>
          <w:b/>
          <w:sz w:val="18"/>
          <w:szCs w:val="18"/>
        </w:rPr>
      </w:pPr>
      <w:r>
        <w:rPr>
          <w:b/>
          <w:sz w:val="18"/>
          <w:szCs w:val="18"/>
        </w:rPr>
        <w:t xml:space="preserve">Donnerstag, </w:t>
      </w:r>
      <w:r w:rsidR="005954A4" w:rsidRPr="00F40108">
        <w:rPr>
          <w:b/>
          <w:sz w:val="18"/>
          <w:szCs w:val="18"/>
        </w:rPr>
        <w:t xml:space="preserve">2. Tag: </w:t>
      </w:r>
    </w:p>
    <w:p w:rsidR="00380BBE" w:rsidRPr="00F40108" w:rsidRDefault="00380BBE" w:rsidP="005954A4">
      <w:pPr>
        <w:pStyle w:val="Textkrper"/>
        <w:ind w:right="334"/>
        <w:rPr>
          <w:b/>
          <w:bCs/>
          <w:sz w:val="18"/>
          <w:szCs w:val="18"/>
          <w:u w:val="single"/>
        </w:rPr>
      </w:pPr>
      <w:r w:rsidRPr="00F40108">
        <w:rPr>
          <w:b/>
          <w:bCs/>
          <w:sz w:val="18"/>
          <w:szCs w:val="18"/>
        </w:rPr>
        <w:t>Valletta, Hauptstadt und Weltkulturerbe</w:t>
      </w:r>
      <w:r w:rsidRPr="00F40108">
        <w:rPr>
          <w:b/>
          <w:bCs/>
          <w:sz w:val="18"/>
          <w:szCs w:val="18"/>
          <w:u w:val="single"/>
        </w:rPr>
        <w:t xml:space="preserve"> </w:t>
      </w:r>
    </w:p>
    <w:p w:rsidR="00380BBE" w:rsidRPr="00F40108" w:rsidRDefault="00380BBE" w:rsidP="005954A4">
      <w:pPr>
        <w:pStyle w:val="Textkrper"/>
        <w:ind w:right="334"/>
        <w:rPr>
          <w:sz w:val="18"/>
          <w:szCs w:val="18"/>
        </w:rPr>
      </w:pPr>
      <w:r w:rsidRPr="00F80464">
        <w:rPr>
          <w:b/>
          <w:sz w:val="18"/>
          <w:szCs w:val="18"/>
        </w:rPr>
        <w:t>Valletta</w:t>
      </w:r>
      <w:r w:rsidRPr="00F40108">
        <w:rPr>
          <w:sz w:val="18"/>
          <w:szCs w:val="18"/>
        </w:rPr>
        <w:t xml:space="preserve">, </w:t>
      </w:r>
      <w:r w:rsidR="005B3588" w:rsidRPr="00F40108">
        <w:rPr>
          <w:sz w:val="18"/>
          <w:szCs w:val="18"/>
        </w:rPr>
        <w:t>von</w:t>
      </w:r>
      <w:r w:rsidRPr="00F40108">
        <w:rPr>
          <w:sz w:val="18"/>
          <w:szCs w:val="18"/>
        </w:rPr>
        <w:t xml:space="preserve"> großen Festungsmauern umgeben, wurde im Jahre 1566 von französischen Großmeister Jean de la </w:t>
      </w:r>
      <w:proofErr w:type="spellStart"/>
      <w:r w:rsidRPr="00F40108">
        <w:rPr>
          <w:sz w:val="18"/>
          <w:szCs w:val="18"/>
        </w:rPr>
        <w:t>Vallette</w:t>
      </w:r>
      <w:proofErr w:type="spellEnd"/>
      <w:r w:rsidRPr="00F40108">
        <w:rPr>
          <w:sz w:val="18"/>
          <w:szCs w:val="18"/>
        </w:rPr>
        <w:t xml:space="preserve"> gegründet.  Herrlich ist der Panoramablick von den </w:t>
      </w:r>
      <w:r w:rsidRPr="00F40108">
        <w:rPr>
          <w:bCs/>
          <w:sz w:val="18"/>
          <w:szCs w:val="18"/>
        </w:rPr>
        <w:t xml:space="preserve">Oberen </w:t>
      </w:r>
      <w:proofErr w:type="spellStart"/>
      <w:r w:rsidRPr="00F80464">
        <w:rPr>
          <w:b/>
          <w:bCs/>
          <w:sz w:val="18"/>
          <w:szCs w:val="18"/>
        </w:rPr>
        <w:t>Barracca</w:t>
      </w:r>
      <w:proofErr w:type="spellEnd"/>
      <w:r w:rsidRPr="00F80464">
        <w:rPr>
          <w:b/>
          <w:bCs/>
          <w:sz w:val="18"/>
          <w:szCs w:val="18"/>
        </w:rPr>
        <w:t xml:space="preserve"> Gärten</w:t>
      </w:r>
      <w:r w:rsidRPr="00F40108">
        <w:rPr>
          <w:sz w:val="18"/>
          <w:szCs w:val="18"/>
        </w:rPr>
        <w:t xml:space="preserve"> zum Valletta </w:t>
      </w:r>
      <w:r w:rsidR="00F80464" w:rsidRPr="00F80464">
        <w:rPr>
          <w:b/>
          <w:sz w:val="18"/>
          <w:szCs w:val="18"/>
        </w:rPr>
        <w:t>Grand Harbour</w:t>
      </w:r>
      <w:r w:rsidRPr="00F40108">
        <w:rPr>
          <w:sz w:val="18"/>
          <w:szCs w:val="18"/>
        </w:rPr>
        <w:t xml:space="preserve"> und den umliegenden Städte</w:t>
      </w:r>
      <w:r w:rsidR="005B3588" w:rsidRPr="00F40108">
        <w:rPr>
          <w:sz w:val="18"/>
          <w:szCs w:val="18"/>
        </w:rPr>
        <w:t>n</w:t>
      </w:r>
      <w:r w:rsidRPr="00F40108">
        <w:rPr>
          <w:sz w:val="18"/>
          <w:szCs w:val="18"/>
        </w:rPr>
        <w:t xml:space="preserve">.  Beeindruckend </w:t>
      </w:r>
      <w:r w:rsidR="00F80464">
        <w:rPr>
          <w:sz w:val="18"/>
          <w:szCs w:val="18"/>
        </w:rPr>
        <w:t>die</w:t>
      </w:r>
      <w:r w:rsidRPr="00F40108">
        <w:rPr>
          <w:sz w:val="18"/>
          <w:szCs w:val="18"/>
        </w:rPr>
        <w:t xml:space="preserve"> </w:t>
      </w:r>
      <w:r w:rsidR="005B3588" w:rsidRPr="00F80464">
        <w:rPr>
          <w:b/>
          <w:bCs/>
          <w:sz w:val="18"/>
          <w:szCs w:val="18"/>
        </w:rPr>
        <w:t>John Co-</w:t>
      </w:r>
      <w:r w:rsidR="005B3588" w:rsidRPr="00F80464">
        <w:rPr>
          <w:b/>
          <w:bCs/>
          <w:sz w:val="18"/>
          <w:szCs w:val="18"/>
          <w:lang w:val="en-GB"/>
        </w:rPr>
        <w:t>Cathedral</w:t>
      </w:r>
      <w:r w:rsidRPr="00F40108">
        <w:rPr>
          <w:sz w:val="18"/>
          <w:szCs w:val="18"/>
        </w:rPr>
        <w:t xml:space="preserve"> mit den Grabplatten von rund 400 Johann</w:t>
      </w:r>
      <w:r w:rsidR="005B3588" w:rsidRPr="00F40108">
        <w:rPr>
          <w:sz w:val="18"/>
          <w:szCs w:val="18"/>
        </w:rPr>
        <w:t>iter Rittern und</w:t>
      </w:r>
      <w:r w:rsidRPr="00F40108">
        <w:rPr>
          <w:sz w:val="18"/>
          <w:szCs w:val="18"/>
        </w:rPr>
        <w:t xml:space="preserve"> den Gemälden von </w:t>
      </w:r>
      <w:r w:rsidRPr="00F40108">
        <w:rPr>
          <w:bCs/>
          <w:sz w:val="18"/>
          <w:szCs w:val="18"/>
        </w:rPr>
        <w:t xml:space="preserve">Caravaggio. </w:t>
      </w:r>
      <w:r w:rsidRPr="00F40108">
        <w:rPr>
          <w:sz w:val="18"/>
          <w:szCs w:val="18"/>
        </w:rPr>
        <w:t xml:space="preserve">Imponierend der </w:t>
      </w:r>
      <w:r w:rsidRPr="00F80464">
        <w:rPr>
          <w:b/>
          <w:bCs/>
          <w:sz w:val="18"/>
          <w:szCs w:val="18"/>
        </w:rPr>
        <w:t>Großmeister Palast</w:t>
      </w:r>
      <w:r w:rsidRPr="00F40108">
        <w:rPr>
          <w:sz w:val="18"/>
          <w:szCs w:val="18"/>
        </w:rPr>
        <w:t xml:space="preserve">. </w:t>
      </w:r>
      <w:r w:rsidR="00F80464">
        <w:rPr>
          <w:sz w:val="18"/>
          <w:szCs w:val="18"/>
        </w:rPr>
        <w:t xml:space="preserve">Neu und modern sind das </w:t>
      </w:r>
      <w:r w:rsidR="00F80464" w:rsidRPr="00F80464">
        <w:rPr>
          <w:b/>
          <w:sz w:val="18"/>
          <w:szCs w:val="18"/>
        </w:rPr>
        <w:t>Parlamentsgebäude</w:t>
      </w:r>
      <w:r w:rsidR="00F80464">
        <w:rPr>
          <w:sz w:val="18"/>
          <w:szCs w:val="18"/>
        </w:rPr>
        <w:t xml:space="preserve"> und das </w:t>
      </w:r>
      <w:r w:rsidR="00F80464" w:rsidRPr="00F80464">
        <w:rPr>
          <w:b/>
          <w:sz w:val="18"/>
          <w:szCs w:val="18"/>
        </w:rPr>
        <w:t>City-Gate-Project</w:t>
      </w:r>
      <w:r w:rsidR="00F80464">
        <w:rPr>
          <w:sz w:val="18"/>
          <w:szCs w:val="18"/>
        </w:rPr>
        <w:t xml:space="preserve"> des italienischen Stararchitekten Renzo Piano. </w:t>
      </w:r>
      <w:r w:rsidRPr="00F40108">
        <w:rPr>
          <w:sz w:val="18"/>
          <w:szCs w:val="18"/>
        </w:rPr>
        <w:t xml:space="preserve">Aufschlussreich ist </w:t>
      </w:r>
      <w:r w:rsidR="00D32DD9" w:rsidRPr="00F40108">
        <w:rPr>
          <w:sz w:val="18"/>
          <w:szCs w:val="18"/>
        </w:rPr>
        <w:t>die Multivisionsshow</w:t>
      </w:r>
      <w:r w:rsidR="00D32DD9" w:rsidRPr="00F40108">
        <w:rPr>
          <w:bCs/>
          <w:sz w:val="18"/>
          <w:szCs w:val="18"/>
        </w:rPr>
        <w:t xml:space="preserve"> </w:t>
      </w:r>
      <w:r w:rsidR="00D32DD9" w:rsidRPr="00F80464">
        <w:rPr>
          <w:b/>
          <w:bCs/>
          <w:sz w:val="18"/>
          <w:szCs w:val="18"/>
        </w:rPr>
        <w:t>Malta Experie</w:t>
      </w:r>
      <w:r w:rsidRPr="00F80464">
        <w:rPr>
          <w:b/>
          <w:bCs/>
          <w:sz w:val="18"/>
          <w:szCs w:val="18"/>
        </w:rPr>
        <w:t>nce</w:t>
      </w:r>
      <w:r w:rsidRPr="00F40108">
        <w:rPr>
          <w:sz w:val="18"/>
          <w:szCs w:val="18"/>
        </w:rPr>
        <w:t xml:space="preserve">, die die wechselhafte Geschichte Maltas kurzweilig präsentiert. </w:t>
      </w:r>
      <w:r w:rsidR="00F80464">
        <w:rPr>
          <w:sz w:val="18"/>
          <w:szCs w:val="18"/>
        </w:rPr>
        <w:t xml:space="preserve">Zum Bummeln lädt die renovierte und wiedereröffnete </w:t>
      </w:r>
      <w:r w:rsidR="00F80464" w:rsidRPr="00F80464">
        <w:rPr>
          <w:b/>
          <w:sz w:val="18"/>
          <w:szCs w:val="18"/>
        </w:rPr>
        <w:t>Markthalle</w:t>
      </w:r>
      <w:r w:rsidR="00F80464">
        <w:rPr>
          <w:sz w:val="18"/>
          <w:szCs w:val="18"/>
        </w:rPr>
        <w:t xml:space="preserve"> ein.</w:t>
      </w:r>
    </w:p>
    <w:p w:rsidR="00380BBE" w:rsidRDefault="00380BBE" w:rsidP="005954A4">
      <w:pPr>
        <w:ind w:right="334"/>
        <w:rPr>
          <w:rStyle w:val="Fett"/>
          <w:rFonts w:ascii="Arial" w:hAnsi="Arial" w:cs="Arial"/>
          <w:b w:val="0"/>
          <w:bCs w:val="0"/>
          <w:sz w:val="18"/>
          <w:szCs w:val="18"/>
          <w:u w:val="single"/>
        </w:rPr>
      </w:pPr>
    </w:p>
    <w:p w:rsidR="004B412D" w:rsidRDefault="004B412D" w:rsidP="005954A4">
      <w:pPr>
        <w:pStyle w:val="Textkrper"/>
        <w:ind w:right="334"/>
        <w:rPr>
          <w:b/>
          <w:bCs/>
          <w:sz w:val="18"/>
          <w:szCs w:val="18"/>
        </w:rPr>
      </w:pPr>
      <w:r>
        <w:rPr>
          <w:rStyle w:val="Fett"/>
          <w:bCs w:val="0"/>
          <w:sz w:val="18"/>
          <w:szCs w:val="18"/>
        </w:rPr>
        <w:t xml:space="preserve">Freitag, </w:t>
      </w:r>
      <w:r w:rsidR="005954A4" w:rsidRPr="00F40108">
        <w:rPr>
          <w:rStyle w:val="Fett"/>
          <w:bCs w:val="0"/>
          <w:sz w:val="18"/>
          <w:szCs w:val="18"/>
        </w:rPr>
        <w:t>3. Tag</w:t>
      </w:r>
      <w:r w:rsidR="00380BBE" w:rsidRPr="00F40108">
        <w:rPr>
          <w:rStyle w:val="Fett"/>
          <w:bCs w:val="0"/>
          <w:sz w:val="18"/>
          <w:szCs w:val="18"/>
        </w:rPr>
        <w:t>:</w:t>
      </w:r>
      <w:r w:rsidR="00380BBE" w:rsidRPr="00F40108">
        <w:rPr>
          <w:b/>
          <w:bCs/>
          <w:sz w:val="18"/>
          <w:szCs w:val="18"/>
        </w:rPr>
        <w:t xml:space="preserve"> </w:t>
      </w:r>
    </w:p>
    <w:p w:rsidR="00380BBE" w:rsidRPr="00F40108" w:rsidRDefault="00380BBE" w:rsidP="005954A4">
      <w:pPr>
        <w:pStyle w:val="Textkrper"/>
        <w:ind w:right="334"/>
        <w:rPr>
          <w:b/>
          <w:sz w:val="18"/>
          <w:szCs w:val="18"/>
        </w:rPr>
      </w:pPr>
      <w:r w:rsidRPr="00F40108">
        <w:rPr>
          <w:b/>
          <w:bCs/>
          <w:sz w:val="18"/>
          <w:szCs w:val="18"/>
        </w:rPr>
        <w:t xml:space="preserve">Treibhäuser – San Anton Gärten </w:t>
      </w:r>
      <w:r w:rsidR="00D32DD9" w:rsidRPr="00F40108">
        <w:rPr>
          <w:b/>
          <w:bCs/>
          <w:sz w:val="18"/>
          <w:szCs w:val="18"/>
        </w:rPr>
        <w:t xml:space="preserve">– </w:t>
      </w:r>
      <w:r w:rsidRPr="00F40108">
        <w:rPr>
          <w:b/>
          <w:bCs/>
          <w:sz w:val="18"/>
          <w:szCs w:val="18"/>
        </w:rPr>
        <w:t xml:space="preserve">Gemüsehalle – Golden Sands </w:t>
      </w:r>
    </w:p>
    <w:p w:rsidR="00380BBE" w:rsidRPr="00F40108" w:rsidRDefault="00380BBE" w:rsidP="005954A4">
      <w:pPr>
        <w:ind w:right="334"/>
        <w:rPr>
          <w:rStyle w:val="Fett"/>
          <w:rFonts w:ascii="Arial" w:hAnsi="Arial" w:cs="Arial"/>
          <w:b w:val="0"/>
          <w:bCs w:val="0"/>
          <w:sz w:val="18"/>
          <w:szCs w:val="18"/>
        </w:rPr>
      </w:pPr>
      <w:r w:rsidRPr="00F40108">
        <w:rPr>
          <w:rFonts w:ascii="Arial" w:hAnsi="Arial" w:cs="Arial"/>
          <w:sz w:val="18"/>
          <w:szCs w:val="18"/>
        </w:rPr>
        <w:t xml:space="preserve">Dieser Tag steht ganz im Zeichen der Landwirtschaft. Als erstes besichtigen </w:t>
      </w:r>
      <w:r w:rsidR="005954A4" w:rsidRPr="00F40108">
        <w:rPr>
          <w:rFonts w:ascii="Arial" w:hAnsi="Arial" w:cs="Arial"/>
          <w:sz w:val="18"/>
          <w:szCs w:val="18"/>
        </w:rPr>
        <w:t>Sie</w:t>
      </w:r>
      <w:r w:rsidRPr="00F40108">
        <w:rPr>
          <w:rFonts w:ascii="Arial" w:hAnsi="Arial" w:cs="Arial"/>
          <w:sz w:val="18"/>
          <w:szCs w:val="18"/>
        </w:rPr>
        <w:t xml:space="preserve"> ein </w:t>
      </w:r>
      <w:r w:rsidRPr="00F80464">
        <w:rPr>
          <w:rFonts w:ascii="Arial" w:hAnsi="Arial" w:cs="Arial"/>
          <w:sz w:val="18"/>
          <w:szCs w:val="18"/>
        </w:rPr>
        <w:t>Treibhaus</w:t>
      </w:r>
      <w:r w:rsidRPr="00F40108">
        <w:rPr>
          <w:rFonts w:ascii="Arial" w:hAnsi="Arial" w:cs="Arial"/>
          <w:sz w:val="18"/>
          <w:szCs w:val="18"/>
        </w:rPr>
        <w:t xml:space="preserve">, in dem Blumen, Kakteen und Pflanzen gezogen werden. Der anschließende Spaziergang durch die </w:t>
      </w:r>
      <w:r w:rsidRPr="00F80464">
        <w:rPr>
          <w:rFonts w:ascii="Arial" w:hAnsi="Arial" w:cs="Arial"/>
          <w:b/>
          <w:sz w:val="18"/>
          <w:szCs w:val="18"/>
        </w:rPr>
        <w:t>San Anton Gärten</w:t>
      </w:r>
      <w:r w:rsidRPr="00F40108">
        <w:rPr>
          <w:rFonts w:ascii="Arial" w:hAnsi="Arial" w:cs="Arial"/>
          <w:sz w:val="18"/>
          <w:szCs w:val="18"/>
        </w:rPr>
        <w:t>, heute Privatsitz des Staatspräsidenten, zeigt so manche botanische Besonderheit</w:t>
      </w:r>
      <w:r w:rsidRPr="00F40108">
        <w:rPr>
          <w:rFonts w:ascii="Arial" w:hAnsi="Arial" w:cs="Arial"/>
          <w:b/>
          <w:sz w:val="18"/>
          <w:szCs w:val="18"/>
        </w:rPr>
        <w:t xml:space="preserve">. </w:t>
      </w:r>
      <w:r w:rsidRPr="00F40108">
        <w:rPr>
          <w:rStyle w:val="Fett"/>
          <w:rFonts w:ascii="Arial" w:hAnsi="Arial" w:cs="Arial"/>
          <w:b w:val="0"/>
          <w:bCs w:val="0"/>
          <w:sz w:val="18"/>
          <w:szCs w:val="18"/>
        </w:rPr>
        <w:t xml:space="preserve">In der Gemüsehalle von </w:t>
      </w:r>
      <w:proofErr w:type="spellStart"/>
      <w:r w:rsidRPr="00F80464">
        <w:rPr>
          <w:rStyle w:val="Fett"/>
          <w:rFonts w:ascii="Arial" w:hAnsi="Arial" w:cs="Arial"/>
          <w:bCs w:val="0"/>
          <w:sz w:val="18"/>
          <w:szCs w:val="18"/>
        </w:rPr>
        <w:t>Ta</w:t>
      </w:r>
      <w:proofErr w:type="spellEnd"/>
      <w:r w:rsidRPr="00F80464">
        <w:rPr>
          <w:rStyle w:val="Fett"/>
          <w:rFonts w:ascii="Arial" w:hAnsi="Arial" w:cs="Arial"/>
          <w:bCs w:val="0"/>
          <w:sz w:val="18"/>
          <w:szCs w:val="18"/>
        </w:rPr>
        <w:t xml:space="preserve">' </w:t>
      </w:r>
      <w:proofErr w:type="spellStart"/>
      <w:r w:rsidRPr="00F80464">
        <w:rPr>
          <w:rStyle w:val="Fett"/>
          <w:rFonts w:ascii="Arial" w:hAnsi="Arial" w:cs="Arial"/>
          <w:bCs w:val="0"/>
          <w:sz w:val="18"/>
          <w:szCs w:val="18"/>
        </w:rPr>
        <w:t>Qali</w:t>
      </w:r>
      <w:proofErr w:type="spellEnd"/>
      <w:r w:rsidRPr="00F40108">
        <w:rPr>
          <w:rStyle w:val="Fett"/>
          <w:rFonts w:ascii="Arial" w:hAnsi="Arial" w:cs="Arial"/>
          <w:b w:val="0"/>
          <w:bCs w:val="0"/>
          <w:sz w:val="18"/>
          <w:szCs w:val="18"/>
        </w:rPr>
        <w:t xml:space="preserve"> erfahren </w:t>
      </w:r>
      <w:r w:rsidR="005954A4" w:rsidRPr="00F40108">
        <w:rPr>
          <w:rStyle w:val="Fett"/>
          <w:rFonts w:ascii="Arial" w:hAnsi="Arial" w:cs="Arial"/>
          <w:b w:val="0"/>
          <w:bCs w:val="0"/>
          <w:sz w:val="18"/>
          <w:szCs w:val="18"/>
        </w:rPr>
        <w:t>Sie</w:t>
      </w:r>
      <w:r w:rsidRPr="00F40108">
        <w:rPr>
          <w:rStyle w:val="Fett"/>
          <w:rFonts w:ascii="Arial" w:hAnsi="Arial" w:cs="Arial"/>
          <w:b w:val="0"/>
          <w:bCs w:val="0"/>
          <w:sz w:val="18"/>
          <w:szCs w:val="18"/>
        </w:rPr>
        <w:t xml:space="preserve">, wie die Bauern Ihre Produkte </w:t>
      </w:r>
      <w:r w:rsidR="00F80464">
        <w:rPr>
          <w:rStyle w:val="Fett"/>
          <w:rFonts w:ascii="Arial" w:hAnsi="Arial" w:cs="Arial"/>
          <w:b w:val="0"/>
          <w:bCs w:val="0"/>
          <w:sz w:val="18"/>
          <w:szCs w:val="18"/>
        </w:rPr>
        <w:t>dort</w:t>
      </w:r>
      <w:r w:rsidRPr="00F40108">
        <w:rPr>
          <w:rStyle w:val="Fett"/>
          <w:rFonts w:ascii="Arial" w:hAnsi="Arial" w:cs="Arial"/>
          <w:b w:val="0"/>
          <w:bCs w:val="0"/>
          <w:sz w:val="18"/>
          <w:szCs w:val="18"/>
        </w:rPr>
        <w:t>hin</w:t>
      </w:r>
      <w:r w:rsidR="00F80464">
        <w:rPr>
          <w:rStyle w:val="Fett"/>
          <w:rFonts w:ascii="Arial" w:hAnsi="Arial" w:cs="Arial"/>
          <w:b w:val="0"/>
          <w:bCs w:val="0"/>
          <w:sz w:val="18"/>
          <w:szCs w:val="18"/>
        </w:rPr>
        <w:t xml:space="preserve"> bringen und verkaufen. In </w:t>
      </w:r>
      <w:proofErr w:type="spellStart"/>
      <w:r w:rsidRPr="00F80464">
        <w:rPr>
          <w:rStyle w:val="Fett"/>
          <w:rFonts w:ascii="Arial" w:hAnsi="Arial" w:cs="Arial"/>
          <w:sz w:val="18"/>
          <w:szCs w:val="18"/>
        </w:rPr>
        <w:t>Mgarr</w:t>
      </w:r>
      <w:proofErr w:type="spellEnd"/>
      <w:r w:rsidRPr="00F40108">
        <w:rPr>
          <w:rStyle w:val="Fett"/>
          <w:rFonts w:ascii="Arial" w:hAnsi="Arial" w:cs="Arial"/>
          <w:b w:val="0"/>
          <w:bCs w:val="0"/>
          <w:sz w:val="18"/>
          <w:szCs w:val="18"/>
        </w:rPr>
        <w:t xml:space="preserve"> besichtigen </w:t>
      </w:r>
      <w:r w:rsidR="005954A4" w:rsidRPr="00F40108">
        <w:rPr>
          <w:rStyle w:val="Fett"/>
          <w:rFonts w:ascii="Arial" w:hAnsi="Arial" w:cs="Arial"/>
          <w:b w:val="0"/>
          <w:bCs w:val="0"/>
          <w:sz w:val="18"/>
          <w:szCs w:val="18"/>
        </w:rPr>
        <w:t>Sie</w:t>
      </w:r>
      <w:r w:rsidRPr="00F40108">
        <w:rPr>
          <w:rStyle w:val="Fett"/>
          <w:rFonts w:ascii="Arial" w:hAnsi="Arial" w:cs="Arial"/>
          <w:b w:val="0"/>
          <w:bCs w:val="0"/>
          <w:sz w:val="18"/>
          <w:szCs w:val="18"/>
        </w:rPr>
        <w:t xml:space="preserve"> die Marienpfarrkirche, </w:t>
      </w:r>
      <w:r w:rsidR="00D32DD9" w:rsidRPr="00F40108">
        <w:rPr>
          <w:rStyle w:val="Fett"/>
          <w:rFonts w:ascii="Arial" w:hAnsi="Arial" w:cs="Arial"/>
          <w:b w:val="0"/>
          <w:bCs w:val="0"/>
          <w:sz w:val="18"/>
          <w:szCs w:val="18"/>
        </w:rPr>
        <w:t xml:space="preserve">die </w:t>
      </w:r>
      <w:r w:rsidRPr="00F40108">
        <w:rPr>
          <w:rStyle w:val="Fett"/>
          <w:rFonts w:ascii="Arial" w:hAnsi="Arial" w:cs="Arial"/>
          <w:b w:val="0"/>
          <w:bCs w:val="0"/>
          <w:sz w:val="18"/>
          <w:szCs w:val="18"/>
        </w:rPr>
        <w:t xml:space="preserve">Bauern aus dem Erlös des Eierverkaufs gestiftet </w:t>
      </w:r>
      <w:r w:rsidR="00D32DD9" w:rsidRPr="00F40108">
        <w:rPr>
          <w:rStyle w:val="Fett"/>
          <w:rFonts w:ascii="Arial" w:hAnsi="Arial" w:cs="Arial"/>
          <w:b w:val="0"/>
          <w:bCs w:val="0"/>
          <w:sz w:val="18"/>
          <w:szCs w:val="18"/>
        </w:rPr>
        <w:t>haben</w:t>
      </w:r>
      <w:r w:rsidRPr="00F40108">
        <w:rPr>
          <w:rStyle w:val="Fett"/>
          <w:rFonts w:ascii="Arial" w:hAnsi="Arial" w:cs="Arial"/>
          <w:b w:val="0"/>
          <w:bCs w:val="0"/>
          <w:sz w:val="18"/>
          <w:szCs w:val="18"/>
        </w:rPr>
        <w:t xml:space="preserve">. Zum Schluss begeistert noch der Sandstrand </w:t>
      </w:r>
      <w:r w:rsidRPr="00F80464">
        <w:rPr>
          <w:rStyle w:val="Fett"/>
          <w:rFonts w:ascii="Arial" w:hAnsi="Arial" w:cs="Arial"/>
          <w:bCs w:val="0"/>
          <w:sz w:val="18"/>
          <w:szCs w:val="18"/>
        </w:rPr>
        <w:t>Golden Sands</w:t>
      </w:r>
      <w:r w:rsidRPr="00F40108">
        <w:rPr>
          <w:rStyle w:val="Fett"/>
          <w:rFonts w:ascii="Arial" w:hAnsi="Arial" w:cs="Arial"/>
          <w:b w:val="0"/>
          <w:bCs w:val="0"/>
          <w:sz w:val="18"/>
          <w:szCs w:val="18"/>
        </w:rPr>
        <w:t xml:space="preserve">, bevor </w:t>
      </w:r>
      <w:r w:rsidR="005954A4" w:rsidRPr="00F40108">
        <w:rPr>
          <w:rStyle w:val="Fett"/>
          <w:rFonts w:ascii="Arial" w:hAnsi="Arial" w:cs="Arial"/>
          <w:b w:val="0"/>
          <w:bCs w:val="0"/>
          <w:sz w:val="18"/>
          <w:szCs w:val="18"/>
        </w:rPr>
        <w:t>Sie</w:t>
      </w:r>
      <w:r w:rsidRPr="00F40108">
        <w:rPr>
          <w:rStyle w:val="Fett"/>
          <w:rFonts w:ascii="Arial" w:hAnsi="Arial" w:cs="Arial"/>
          <w:b w:val="0"/>
          <w:bCs w:val="0"/>
          <w:sz w:val="18"/>
          <w:szCs w:val="18"/>
        </w:rPr>
        <w:t xml:space="preserve"> </w:t>
      </w:r>
      <w:r w:rsidR="005954A4" w:rsidRPr="00F40108">
        <w:rPr>
          <w:rStyle w:val="Fett"/>
          <w:rFonts w:ascii="Arial" w:hAnsi="Arial" w:cs="Arial"/>
          <w:b w:val="0"/>
          <w:bCs w:val="0"/>
          <w:sz w:val="18"/>
          <w:szCs w:val="18"/>
        </w:rPr>
        <w:t xml:space="preserve">in einem </w:t>
      </w:r>
      <w:r w:rsidRPr="00F80464">
        <w:rPr>
          <w:rStyle w:val="Fett"/>
          <w:rFonts w:ascii="Arial" w:hAnsi="Arial" w:cs="Arial"/>
          <w:b w:val="0"/>
          <w:bCs w:val="0"/>
          <w:sz w:val="18"/>
          <w:szCs w:val="18"/>
        </w:rPr>
        <w:t>Treibhaus</w:t>
      </w:r>
      <w:r w:rsidRPr="00F40108">
        <w:rPr>
          <w:rStyle w:val="Fett"/>
          <w:rFonts w:ascii="Arial" w:hAnsi="Arial" w:cs="Arial"/>
          <w:b w:val="0"/>
          <w:bCs w:val="0"/>
          <w:sz w:val="18"/>
          <w:szCs w:val="18"/>
        </w:rPr>
        <w:t xml:space="preserve"> </w:t>
      </w:r>
      <w:r w:rsidR="005954A4" w:rsidRPr="00F40108">
        <w:rPr>
          <w:rStyle w:val="Fett"/>
          <w:rFonts w:ascii="Arial" w:hAnsi="Arial" w:cs="Arial"/>
          <w:b w:val="0"/>
          <w:bCs w:val="0"/>
          <w:sz w:val="18"/>
          <w:szCs w:val="18"/>
        </w:rPr>
        <w:t xml:space="preserve">erfahren, wie hier </w:t>
      </w:r>
      <w:r w:rsidRPr="00F40108">
        <w:rPr>
          <w:rStyle w:val="Fett"/>
          <w:rFonts w:ascii="Arial" w:hAnsi="Arial" w:cs="Arial"/>
          <w:b w:val="0"/>
          <w:bCs w:val="0"/>
          <w:sz w:val="18"/>
          <w:szCs w:val="18"/>
        </w:rPr>
        <w:t xml:space="preserve">Tomaten und Melonen </w:t>
      </w:r>
      <w:r w:rsidR="005954A4" w:rsidRPr="00F40108">
        <w:rPr>
          <w:rStyle w:val="Fett"/>
          <w:rFonts w:ascii="Arial" w:hAnsi="Arial" w:cs="Arial"/>
          <w:b w:val="0"/>
          <w:bCs w:val="0"/>
          <w:sz w:val="18"/>
          <w:szCs w:val="18"/>
        </w:rPr>
        <w:t>heranwachsen</w:t>
      </w:r>
      <w:r w:rsidRPr="00F40108">
        <w:rPr>
          <w:rStyle w:val="Fett"/>
          <w:rFonts w:ascii="Arial" w:hAnsi="Arial" w:cs="Arial"/>
          <w:b w:val="0"/>
          <w:bCs w:val="0"/>
          <w:sz w:val="18"/>
          <w:szCs w:val="18"/>
        </w:rPr>
        <w:t xml:space="preserve">. </w:t>
      </w:r>
    </w:p>
    <w:p w:rsidR="00380BBE" w:rsidRDefault="00380BBE" w:rsidP="005954A4">
      <w:pPr>
        <w:pStyle w:val="Textkrper"/>
        <w:ind w:right="334"/>
        <w:rPr>
          <w:sz w:val="18"/>
          <w:szCs w:val="18"/>
        </w:rPr>
      </w:pPr>
    </w:p>
    <w:p w:rsidR="00F40108" w:rsidRPr="00F40108" w:rsidRDefault="00F40108" w:rsidP="005954A4">
      <w:pPr>
        <w:pStyle w:val="Textkrper"/>
        <w:ind w:right="334"/>
        <w:rPr>
          <w:sz w:val="18"/>
          <w:szCs w:val="18"/>
        </w:rPr>
      </w:pPr>
    </w:p>
    <w:p w:rsidR="004B412D" w:rsidRDefault="004B412D" w:rsidP="005954A4">
      <w:pPr>
        <w:ind w:right="334"/>
        <w:rPr>
          <w:rStyle w:val="Fett"/>
          <w:rFonts w:ascii="Arial" w:hAnsi="Arial" w:cs="Arial"/>
          <w:sz w:val="18"/>
          <w:szCs w:val="18"/>
        </w:rPr>
      </w:pPr>
      <w:r>
        <w:rPr>
          <w:rStyle w:val="Fett"/>
          <w:rFonts w:ascii="Arial" w:hAnsi="Arial" w:cs="Arial"/>
          <w:sz w:val="18"/>
          <w:szCs w:val="18"/>
        </w:rPr>
        <w:t>Samstag, 4</w:t>
      </w:r>
      <w:r w:rsidR="005954A4" w:rsidRPr="00F40108">
        <w:rPr>
          <w:rStyle w:val="Fett"/>
          <w:rFonts w:ascii="Arial" w:hAnsi="Arial" w:cs="Arial"/>
          <w:sz w:val="18"/>
          <w:szCs w:val="18"/>
        </w:rPr>
        <w:t>. Tag</w:t>
      </w:r>
      <w:r w:rsidR="00380BBE" w:rsidRPr="00F40108">
        <w:rPr>
          <w:rStyle w:val="Fett"/>
          <w:rFonts w:ascii="Arial" w:hAnsi="Arial" w:cs="Arial"/>
          <w:sz w:val="18"/>
          <w:szCs w:val="18"/>
        </w:rPr>
        <w:t xml:space="preserve">: </w:t>
      </w:r>
    </w:p>
    <w:p w:rsidR="00380BBE" w:rsidRPr="00F40108" w:rsidRDefault="00380BBE" w:rsidP="005954A4">
      <w:pPr>
        <w:ind w:right="334"/>
        <w:rPr>
          <w:rStyle w:val="Fett"/>
          <w:rFonts w:ascii="Arial" w:hAnsi="Arial" w:cs="Arial"/>
          <w:sz w:val="18"/>
          <w:szCs w:val="18"/>
          <w:u w:val="single"/>
        </w:rPr>
      </w:pPr>
      <w:proofErr w:type="spellStart"/>
      <w:r w:rsidRPr="00F40108">
        <w:rPr>
          <w:rStyle w:val="Fett"/>
          <w:rFonts w:ascii="Arial" w:hAnsi="Arial" w:cs="Arial"/>
          <w:sz w:val="18"/>
          <w:szCs w:val="18"/>
        </w:rPr>
        <w:t>Gozo</w:t>
      </w:r>
      <w:proofErr w:type="spellEnd"/>
      <w:r w:rsidRPr="00F40108">
        <w:rPr>
          <w:rStyle w:val="Fett"/>
          <w:rFonts w:ascii="Arial" w:hAnsi="Arial" w:cs="Arial"/>
          <w:sz w:val="18"/>
          <w:szCs w:val="18"/>
        </w:rPr>
        <w:t xml:space="preserve"> –  Maltas reizvolle kleine Schwester </w:t>
      </w:r>
      <w:r w:rsidRPr="00F40108">
        <w:rPr>
          <w:rStyle w:val="Fett"/>
          <w:rFonts w:ascii="Arial" w:hAnsi="Arial" w:cs="Arial"/>
          <w:sz w:val="18"/>
          <w:szCs w:val="18"/>
          <w:u w:val="single"/>
        </w:rPr>
        <w:t xml:space="preserve"> </w:t>
      </w:r>
    </w:p>
    <w:p w:rsidR="00380BBE" w:rsidRPr="00F40108" w:rsidRDefault="00380BBE" w:rsidP="005954A4">
      <w:pPr>
        <w:pStyle w:val="Textkrper"/>
        <w:ind w:right="334"/>
        <w:rPr>
          <w:sz w:val="18"/>
          <w:szCs w:val="18"/>
        </w:rPr>
      </w:pPr>
      <w:r w:rsidRPr="00F40108">
        <w:rPr>
          <w:sz w:val="18"/>
          <w:szCs w:val="18"/>
        </w:rPr>
        <w:t xml:space="preserve">Mit der Autofähre geht es in nur 25 Min. nach </w:t>
      </w:r>
      <w:proofErr w:type="spellStart"/>
      <w:r w:rsidRPr="00F80464">
        <w:rPr>
          <w:b/>
          <w:sz w:val="18"/>
          <w:szCs w:val="18"/>
        </w:rPr>
        <w:t>Gozo</w:t>
      </w:r>
      <w:proofErr w:type="spellEnd"/>
      <w:r w:rsidRPr="00F40108">
        <w:rPr>
          <w:sz w:val="18"/>
          <w:szCs w:val="18"/>
        </w:rPr>
        <w:t xml:space="preserve">, wo der </w:t>
      </w:r>
      <w:proofErr w:type="spellStart"/>
      <w:r w:rsidRPr="00F80464">
        <w:rPr>
          <w:b/>
          <w:sz w:val="18"/>
          <w:szCs w:val="18"/>
        </w:rPr>
        <w:t>Ta’Mena</w:t>
      </w:r>
      <w:proofErr w:type="spellEnd"/>
      <w:r w:rsidRPr="00F80464">
        <w:rPr>
          <w:b/>
          <w:sz w:val="18"/>
          <w:szCs w:val="18"/>
        </w:rPr>
        <w:t xml:space="preserve"> Betrieb</w:t>
      </w:r>
      <w:r w:rsidRPr="00F40108">
        <w:rPr>
          <w:sz w:val="18"/>
          <w:szCs w:val="18"/>
        </w:rPr>
        <w:t xml:space="preserve"> für </w:t>
      </w:r>
      <w:r w:rsidR="005954A4" w:rsidRPr="00F40108">
        <w:rPr>
          <w:sz w:val="18"/>
          <w:szCs w:val="18"/>
        </w:rPr>
        <w:t>Sie</w:t>
      </w:r>
      <w:r w:rsidRPr="00F40108">
        <w:rPr>
          <w:sz w:val="18"/>
          <w:szCs w:val="18"/>
        </w:rPr>
        <w:t xml:space="preserve"> die Türen öffnet. Hier werden Oliven gepresst, Zitronen-Schnaps gebrannt und Weine gemacht.  Anschließen besichtigen </w:t>
      </w:r>
      <w:r w:rsidR="007A6A21" w:rsidRPr="00F40108">
        <w:rPr>
          <w:sz w:val="18"/>
          <w:szCs w:val="18"/>
        </w:rPr>
        <w:t>Sie</w:t>
      </w:r>
      <w:r w:rsidRPr="00F40108">
        <w:rPr>
          <w:sz w:val="18"/>
          <w:szCs w:val="18"/>
        </w:rPr>
        <w:t xml:space="preserve"> die Weinberge, Olivenhaine und Obst-Gärten von </w:t>
      </w:r>
      <w:proofErr w:type="spellStart"/>
      <w:r w:rsidRPr="00F40108">
        <w:rPr>
          <w:sz w:val="18"/>
          <w:szCs w:val="18"/>
        </w:rPr>
        <w:t>Ta’Mena</w:t>
      </w:r>
      <w:proofErr w:type="spellEnd"/>
      <w:r w:rsidRPr="00F40108">
        <w:rPr>
          <w:sz w:val="18"/>
          <w:szCs w:val="18"/>
        </w:rPr>
        <w:t xml:space="preserve">. In </w:t>
      </w:r>
      <w:proofErr w:type="spellStart"/>
      <w:r w:rsidRPr="00F80464">
        <w:rPr>
          <w:b/>
          <w:sz w:val="18"/>
          <w:szCs w:val="18"/>
        </w:rPr>
        <w:t>Xaghra</w:t>
      </w:r>
      <w:proofErr w:type="spellEnd"/>
      <w:r w:rsidRPr="00F40108">
        <w:rPr>
          <w:sz w:val="18"/>
          <w:szCs w:val="18"/>
        </w:rPr>
        <w:t xml:space="preserve"> bewundern </w:t>
      </w:r>
      <w:r w:rsidR="007A6A21" w:rsidRPr="00F40108">
        <w:rPr>
          <w:sz w:val="18"/>
          <w:szCs w:val="18"/>
        </w:rPr>
        <w:t>Sie</w:t>
      </w:r>
      <w:r w:rsidRPr="00F40108">
        <w:rPr>
          <w:sz w:val="18"/>
          <w:szCs w:val="18"/>
        </w:rPr>
        <w:t xml:space="preserve"> den über 6000 Jahre alten </w:t>
      </w:r>
      <w:proofErr w:type="spellStart"/>
      <w:r w:rsidRPr="00F80464">
        <w:rPr>
          <w:b/>
          <w:bCs/>
          <w:sz w:val="18"/>
          <w:szCs w:val="18"/>
        </w:rPr>
        <w:t>Ggantija</w:t>
      </w:r>
      <w:proofErr w:type="spellEnd"/>
      <w:r w:rsidRPr="00F80464">
        <w:rPr>
          <w:b/>
          <w:bCs/>
          <w:sz w:val="18"/>
          <w:szCs w:val="18"/>
        </w:rPr>
        <w:t xml:space="preserve"> Tempel</w:t>
      </w:r>
      <w:r w:rsidRPr="00F40108">
        <w:rPr>
          <w:sz w:val="18"/>
          <w:szCs w:val="18"/>
        </w:rPr>
        <w:t xml:space="preserve">.  Von der </w:t>
      </w:r>
      <w:r w:rsidRPr="00F80464">
        <w:rPr>
          <w:b/>
          <w:bCs/>
          <w:sz w:val="18"/>
          <w:szCs w:val="18"/>
        </w:rPr>
        <w:t>Kalypso Höhle</w:t>
      </w:r>
      <w:r w:rsidRPr="00F40108">
        <w:rPr>
          <w:bCs/>
          <w:sz w:val="18"/>
          <w:szCs w:val="18"/>
        </w:rPr>
        <w:t xml:space="preserve"> aus</w:t>
      </w:r>
      <w:r w:rsidR="00D32DD9" w:rsidRPr="00F40108">
        <w:rPr>
          <w:sz w:val="18"/>
          <w:szCs w:val="18"/>
        </w:rPr>
        <w:t xml:space="preserve"> sehen </w:t>
      </w:r>
      <w:r w:rsidR="007A6A21" w:rsidRPr="00F40108">
        <w:rPr>
          <w:sz w:val="18"/>
          <w:szCs w:val="18"/>
        </w:rPr>
        <w:t>Sie</w:t>
      </w:r>
      <w:r w:rsidR="00D32DD9" w:rsidRPr="00F40108">
        <w:rPr>
          <w:sz w:val="18"/>
          <w:szCs w:val="18"/>
        </w:rPr>
        <w:t xml:space="preserve"> </w:t>
      </w:r>
      <w:r w:rsidRPr="00F40108">
        <w:rPr>
          <w:sz w:val="18"/>
          <w:szCs w:val="18"/>
        </w:rPr>
        <w:t xml:space="preserve">den rötlichen Sandstrand der </w:t>
      </w:r>
      <w:proofErr w:type="spellStart"/>
      <w:r w:rsidRPr="00F80464">
        <w:rPr>
          <w:b/>
          <w:sz w:val="18"/>
          <w:szCs w:val="18"/>
        </w:rPr>
        <w:t>Ramla</w:t>
      </w:r>
      <w:proofErr w:type="spellEnd"/>
      <w:r w:rsidRPr="00F80464">
        <w:rPr>
          <w:b/>
          <w:sz w:val="18"/>
          <w:szCs w:val="18"/>
        </w:rPr>
        <w:t xml:space="preserve"> Bucht</w:t>
      </w:r>
      <w:r w:rsidR="00F80464">
        <w:rPr>
          <w:sz w:val="18"/>
          <w:szCs w:val="18"/>
        </w:rPr>
        <w:t xml:space="preserve">. In der Hauptstadt </w:t>
      </w:r>
      <w:r w:rsidR="00F80464" w:rsidRPr="00F80464">
        <w:rPr>
          <w:b/>
          <w:sz w:val="18"/>
          <w:szCs w:val="18"/>
        </w:rPr>
        <w:t>Vic</w:t>
      </w:r>
      <w:r w:rsidRPr="00F80464">
        <w:rPr>
          <w:b/>
          <w:sz w:val="18"/>
          <w:szCs w:val="18"/>
        </w:rPr>
        <w:t>toria</w:t>
      </w:r>
      <w:r w:rsidRPr="00F40108">
        <w:rPr>
          <w:sz w:val="18"/>
          <w:szCs w:val="18"/>
        </w:rPr>
        <w:t xml:space="preserve"> genießen </w:t>
      </w:r>
      <w:r w:rsidR="007A6A21" w:rsidRPr="00F40108">
        <w:rPr>
          <w:sz w:val="18"/>
          <w:szCs w:val="18"/>
        </w:rPr>
        <w:t>Sie</w:t>
      </w:r>
      <w:r w:rsidRPr="00F40108">
        <w:rPr>
          <w:sz w:val="18"/>
          <w:szCs w:val="18"/>
        </w:rPr>
        <w:t xml:space="preserve"> von der </w:t>
      </w:r>
      <w:r w:rsidRPr="00F40108">
        <w:rPr>
          <w:bCs/>
          <w:sz w:val="18"/>
          <w:szCs w:val="18"/>
        </w:rPr>
        <w:t xml:space="preserve">Zitadelle aus den Blick über das fruchtbare </w:t>
      </w:r>
      <w:proofErr w:type="spellStart"/>
      <w:r w:rsidRPr="00F40108">
        <w:rPr>
          <w:bCs/>
          <w:sz w:val="18"/>
          <w:szCs w:val="18"/>
        </w:rPr>
        <w:t>Gozo</w:t>
      </w:r>
      <w:proofErr w:type="spellEnd"/>
      <w:r w:rsidRPr="00F40108">
        <w:rPr>
          <w:bCs/>
          <w:sz w:val="18"/>
          <w:szCs w:val="18"/>
        </w:rPr>
        <w:t xml:space="preserve">, bevor </w:t>
      </w:r>
      <w:r w:rsidR="007A6A21" w:rsidRPr="00F40108">
        <w:rPr>
          <w:bCs/>
          <w:sz w:val="18"/>
          <w:szCs w:val="18"/>
        </w:rPr>
        <w:t>Sie</w:t>
      </w:r>
      <w:r w:rsidRPr="00F40108">
        <w:rPr>
          <w:bCs/>
          <w:sz w:val="18"/>
          <w:szCs w:val="18"/>
        </w:rPr>
        <w:t xml:space="preserve"> die Naturwunder </w:t>
      </w:r>
      <w:r w:rsidRPr="00F80464">
        <w:rPr>
          <w:b/>
          <w:bCs/>
          <w:sz w:val="18"/>
          <w:szCs w:val="18"/>
        </w:rPr>
        <w:t>Fungus Rock</w:t>
      </w:r>
      <w:r w:rsidRPr="00F40108">
        <w:rPr>
          <w:bCs/>
          <w:sz w:val="18"/>
          <w:szCs w:val="18"/>
        </w:rPr>
        <w:t xml:space="preserve"> und </w:t>
      </w:r>
      <w:r w:rsidRPr="00F80464">
        <w:rPr>
          <w:b/>
          <w:bCs/>
          <w:sz w:val="18"/>
          <w:szCs w:val="18"/>
        </w:rPr>
        <w:t>Inland See</w:t>
      </w:r>
      <w:r w:rsidRPr="00F40108">
        <w:rPr>
          <w:bCs/>
          <w:sz w:val="18"/>
          <w:szCs w:val="18"/>
        </w:rPr>
        <w:t xml:space="preserve"> bestaunen. </w:t>
      </w:r>
    </w:p>
    <w:p w:rsidR="00380BBE" w:rsidRDefault="00380BBE" w:rsidP="005954A4">
      <w:pPr>
        <w:pStyle w:val="Textkrper"/>
        <w:ind w:right="334"/>
        <w:rPr>
          <w:sz w:val="18"/>
          <w:szCs w:val="18"/>
        </w:rPr>
      </w:pPr>
    </w:p>
    <w:p w:rsidR="00F40108" w:rsidRPr="00F40108" w:rsidRDefault="00F40108" w:rsidP="005954A4">
      <w:pPr>
        <w:pStyle w:val="Textkrper"/>
        <w:ind w:right="334"/>
        <w:rPr>
          <w:sz w:val="18"/>
          <w:szCs w:val="18"/>
        </w:rPr>
      </w:pPr>
    </w:p>
    <w:p w:rsidR="004B412D" w:rsidRDefault="004B412D" w:rsidP="005954A4">
      <w:pPr>
        <w:pStyle w:val="berschrift1"/>
        <w:ind w:right="334"/>
        <w:rPr>
          <w:rStyle w:val="Fett"/>
          <w:rFonts w:ascii="Arial" w:hAnsi="Arial" w:cs="Arial"/>
          <w:b/>
          <w:sz w:val="18"/>
          <w:szCs w:val="18"/>
        </w:rPr>
      </w:pPr>
      <w:r>
        <w:rPr>
          <w:rStyle w:val="Fett"/>
          <w:rFonts w:ascii="Arial" w:hAnsi="Arial" w:cs="Arial"/>
          <w:b/>
          <w:sz w:val="18"/>
          <w:szCs w:val="18"/>
        </w:rPr>
        <w:t xml:space="preserve">Sonntag, </w:t>
      </w:r>
      <w:r w:rsidR="007A6A21" w:rsidRPr="00F40108">
        <w:rPr>
          <w:rStyle w:val="Fett"/>
          <w:rFonts w:ascii="Arial" w:hAnsi="Arial" w:cs="Arial"/>
          <w:b/>
          <w:sz w:val="18"/>
          <w:szCs w:val="18"/>
        </w:rPr>
        <w:t>5. Tag</w:t>
      </w:r>
      <w:r w:rsidR="00D32DD9" w:rsidRPr="00F40108">
        <w:rPr>
          <w:rStyle w:val="Fett"/>
          <w:rFonts w:ascii="Arial" w:hAnsi="Arial" w:cs="Arial"/>
          <w:b/>
          <w:sz w:val="18"/>
          <w:szCs w:val="18"/>
        </w:rPr>
        <w:t xml:space="preserve">: </w:t>
      </w:r>
    </w:p>
    <w:p w:rsidR="00380BBE" w:rsidRPr="00F40108" w:rsidRDefault="00380BBE" w:rsidP="005954A4">
      <w:pPr>
        <w:pStyle w:val="berschrift1"/>
        <w:ind w:right="334"/>
        <w:rPr>
          <w:rStyle w:val="Fett"/>
          <w:rFonts w:ascii="Arial" w:hAnsi="Arial" w:cs="Arial"/>
          <w:b/>
          <w:sz w:val="18"/>
          <w:szCs w:val="18"/>
        </w:rPr>
      </w:pPr>
      <w:proofErr w:type="spellStart"/>
      <w:r w:rsidRPr="00F40108">
        <w:rPr>
          <w:rStyle w:val="Fett"/>
          <w:rFonts w:ascii="Arial" w:hAnsi="Arial" w:cs="Arial"/>
          <w:b/>
          <w:sz w:val="18"/>
          <w:szCs w:val="18"/>
        </w:rPr>
        <w:t>Mosta</w:t>
      </w:r>
      <w:proofErr w:type="spellEnd"/>
      <w:r w:rsidRPr="00F40108">
        <w:rPr>
          <w:rStyle w:val="Fett"/>
          <w:rFonts w:ascii="Arial" w:hAnsi="Arial" w:cs="Arial"/>
          <w:b/>
          <w:sz w:val="18"/>
          <w:szCs w:val="18"/>
        </w:rPr>
        <w:t xml:space="preserve"> – </w:t>
      </w:r>
      <w:proofErr w:type="spellStart"/>
      <w:r w:rsidRPr="00F40108">
        <w:rPr>
          <w:rStyle w:val="Fett"/>
          <w:rFonts w:ascii="Arial" w:hAnsi="Arial" w:cs="Arial"/>
          <w:b/>
          <w:sz w:val="18"/>
          <w:szCs w:val="18"/>
        </w:rPr>
        <w:t>Mdina</w:t>
      </w:r>
      <w:proofErr w:type="spellEnd"/>
      <w:r w:rsidRPr="00F40108">
        <w:rPr>
          <w:rStyle w:val="Fett"/>
          <w:rFonts w:ascii="Arial" w:hAnsi="Arial" w:cs="Arial"/>
          <w:b/>
          <w:sz w:val="18"/>
          <w:szCs w:val="18"/>
        </w:rPr>
        <w:t xml:space="preserve">  – </w:t>
      </w:r>
      <w:proofErr w:type="spellStart"/>
      <w:r w:rsidRPr="00F40108">
        <w:rPr>
          <w:rStyle w:val="Fett"/>
          <w:rFonts w:ascii="Arial" w:hAnsi="Arial" w:cs="Arial"/>
          <w:b/>
          <w:sz w:val="18"/>
          <w:szCs w:val="18"/>
        </w:rPr>
        <w:t>Dingli</w:t>
      </w:r>
      <w:proofErr w:type="spellEnd"/>
      <w:r w:rsidRPr="00F40108">
        <w:rPr>
          <w:rStyle w:val="Fett"/>
          <w:rFonts w:ascii="Arial" w:hAnsi="Arial" w:cs="Arial"/>
          <w:b/>
          <w:sz w:val="18"/>
          <w:szCs w:val="18"/>
        </w:rPr>
        <w:t xml:space="preserve"> </w:t>
      </w:r>
    </w:p>
    <w:p w:rsidR="00380BBE" w:rsidRPr="00F40108" w:rsidRDefault="00380BBE" w:rsidP="005954A4">
      <w:pPr>
        <w:pStyle w:val="berschrift1"/>
        <w:ind w:left="0" w:right="334" w:firstLine="0"/>
        <w:rPr>
          <w:rStyle w:val="Fett"/>
          <w:rFonts w:ascii="Arial" w:hAnsi="Arial" w:cs="Arial"/>
          <w:sz w:val="18"/>
          <w:szCs w:val="18"/>
        </w:rPr>
      </w:pPr>
      <w:r w:rsidRPr="00F40108">
        <w:rPr>
          <w:rFonts w:ascii="Arial" w:hAnsi="Arial" w:cs="Arial"/>
          <w:b w:val="0"/>
          <w:bCs/>
          <w:sz w:val="18"/>
          <w:szCs w:val="18"/>
        </w:rPr>
        <w:t xml:space="preserve">In </w:t>
      </w:r>
      <w:proofErr w:type="spellStart"/>
      <w:r w:rsidRPr="00F80464">
        <w:rPr>
          <w:rFonts w:ascii="Arial" w:hAnsi="Arial" w:cs="Arial"/>
          <w:bCs/>
          <w:sz w:val="18"/>
          <w:szCs w:val="18"/>
        </w:rPr>
        <w:t>Mosta</w:t>
      </w:r>
      <w:proofErr w:type="spellEnd"/>
      <w:r w:rsidRPr="00F40108">
        <w:rPr>
          <w:rFonts w:ascii="Arial" w:hAnsi="Arial" w:cs="Arial"/>
          <w:b w:val="0"/>
          <w:bCs/>
          <w:sz w:val="18"/>
          <w:szCs w:val="18"/>
        </w:rPr>
        <w:t xml:space="preserve"> </w:t>
      </w:r>
      <w:r w:rsidR="007A6A21" w:rsidRPr="00F40108">
        <w:rPr>
          <w:rFonts w:ascii="Arial" w:hAnsi="Arial" w:cs="Arial"/>
          <w:b w:val="0"/>
          <w:bCs/>
          <w:sz w:val="18"/>
          <w:szCs w:val="18"/>
        </w:rPr>
        <w:t>fasziniert</w:t>
      </w:r>
      <w:r w:rsidRPr="00F40108">
        <w:rPr>
          <w:rFonts w:ascii="Arial" w:hAnsi="Arial" w:cs="Arial"/>
          <w:b w:val="0"/>
          <w:bCs/>
          <w:sz w:val="18"/>
          <w:szCs w:val="18"/>
        </w:rPr>
        <w:t xml:space="preserve"> </w:t>
      </w:r>
      <w:r w:rsidR="007A6A21" w:rsidRPr="00F40108">
        <w:rPr>
          <w:rFonts w:ascii="Arial" w:hAnsi="Arial" w:cs="Arial"/>
          <w:b w:val="0"/>
          <w:bCs/>
          <w:sz w:val="18"/>
          <w:szCs w:val="18"/>
        </w:rPr>
        <w:t>der Dom</w:t>
      </w:r>
      <w:r w:rsidR="00D32DD9" w:rsidRPr="00F40108">
        <w:rPr>
          <w:rFonts w:ascii="Arial" w:hAnsi="Arial" w:cs="Arial"/>
          <w:b w:val="0"/>
          <w:bCs/>
          <w:sz w:val="18"/>
          <w:szCs w:val="18"/>
        </w:rPr>
        <w:t xml:space="preserve"> mit der </w:t>
      </w:r>
      <w:r w:rsidRPr="00F40108">
        <w:rPr>
          <w:rFonts w:ascii="Arial" w:hAnsi="Arial" w:cs="Arial"/>
          <w:b w:val="0"/>
          <w:bCs/>
          <w:sz w:val="18"/>
          <w:szCs w:val="18"/>
        </w:rPr>
        <w:t>drittgrößte</w:t>
      </w:r>
      <w:r w:rsidR="00D32DD9" w:rsidRPr="00F40108">
        <w:rPr>
          <w:rFonts w:ascii="Arial" w:hAnsi="Arial" w:cs="Arial"/>
          <w:b w:val="0"/>
          <w:bCs/>
          <w:sz w:val="18"/>
          <w:szCs w:val="18"/>
        </w:rPr>
        <w:t>n</w:t>
      </w:r>
      <w:r w:rsidRPr="00F40108">
        <w:rPr>
          <w:rFonts w:ascii="Arial" w:hAnsi="Arial" w:cs="Arial"/>
          <w:b w:val="0"/>
          <w:bCs/>
          <w:sz w:val="18"/>
          <w:szCs w:val="18"/>
        </w:rPr>
        <w:t xml:space="preserve"> Kuppel West Europas</w:t>
      </w:r>
      <w:r w:rsidR="00D32DD9" w:rsidRPr="00F40108">
        <w:rPr>
          <w:rFonts w:ascii="Arial" w:hAnsi="Arial" w:cs="Arial"/>
          <w:b w:val="0"/>
          <w:bCs/>
          <w:sz w:val="18"/>
          <w:szCs w:val="18"/>
        </w:rPr>
        <w:t xml:space="preserve"> </w:t>
      </w:r>
      <w:r w:rsidRPr="00F40108">
        <w:rPr>
          <w:rFonts w:ascii="Arial" w:hAnsi="Arial" w:cs="Arial"/>
          <w:b w:val="0"/>
          <w:bCs/>
          <w:sz w:val="18"/>
          <w:szCs w:val="18"/>
        </w:rPr>
        <w:t xml:space="preserve">und </w:t>
      </w:r>
      <w:r w:rsidR="00D32DD9" w:rsidRPr="00F40108">
        <w:rPr>
          <w:rFonts w:ascii="Arial" w:hAnsi="Arial" w:cs="Arial"/>
          <w:b w:val="0"/>
          <w:bCs/>
          <w:sz w:val="18"/>
          <w:szCs w:val="18"/>
        </w:rPr>
        <w:t>der</w:t>
      </w:r>
      <w:r w:rsidRPr="00F40108">
        <w:rPr>
          <w:rStyle w:val="Fett"/>
          <w:rFonts w:ascii="Arial" w:hAnsi="Arial" w:cs="Arial"/>
          <w:sz w:val="18"/>
          <w:szCs w:val="18"/>
        </w:rPr>
        <w:t xml:space="preserve"> Bombe </w:t>
      </w:r>
      <w:r w:rsidR="00D32DD9" w:rsidRPr="00F40108">
        <w:rPr>
          <w:rStyle w:val="Fett"/>
          <w:rFonts w:ascii="Arial" w:hAnsi="Arial" w:cs="Arial"/>
          <w:sz w:val="18"/>
          <w:szCs w:val="18"/>
        </w:rPr>
        <w:t>aus dem 2. Weltkrieg</w:t>
      </w:r>
      <w:r w:rsidRPr="00F40108">
        <w:rPr>
          <w:rStyle w:val="Fett"/>
          <w:rFonts w:ascii="Arial" w:hAnsi="Arial" w:cs="Arial"/>
          <w:sz w:val="18"/>
          <w:szCs w:val="18"/>
        </w:rPr>
        <w:t xml:space="preserve">. In </w:t>
      </w:r>
      <w:proofErr w:type="spellStart"/>
      <w:r w:rsidRPr="00F80464">
        <w:rPr>
          <w:rFonts w:ascii="Arial" w:hAnsi="Arial" w:cs="Arial"/>
          <w:bCs/>
          <w:sz w:val="18"/>
          <w:szCs w:val="18"/>
        </w:rPr>
        <w:t>Mdina</w:t>
      </w:r>
      <w:proofErr w:type="spellEnd"/>
      <w:r w:rsidRPr="00F40108">
        <w:rPr>
          <w:rFonts w:ascii="Arial" w:hAnsi="Arial" w:cs="Arial"/>
          <w:b w:val="0"/>
          <w:bCs/>
          <w:sz w:val="18"/>
          <w:szCs w:val="18"/>
        </w:rPr>
        <w:t xml:space="preserve">, der ehemaligen Hauptstadt, schlendern </w:t>
      </w:r>
      <w:r w:rsidR="007A6A21" w:rsidRPr="00F40108">
        <w:rPr>
          <w:rFonts w:ascii="Arial" w:hAnsi="Arial" w:cs="Arial"/>
          <w:b w:val="0"/>
          <w:bCs/>
          <w:sz w:val="18"/>
          <w:szCs w:val="18"/>
        </w:rPr>
        <w:t>Sie</w:t>
      </w:r>
      <w:r w:rsidRPr="00F40108">
        <w:rPr>
          <w:rFonts w:ascii="Arial" w:hAnsi="Arial" w:cs="Arial"/>
          <w:b w:val="0"/>
          <w:bCs/>
          <w:sz w:val="18"/>
          <w:szCs w:val="18"/>
        </w:rPr>
        <w:t xml:space="preserve"> durch die schmalen Gassen, bestaunen die alten Häuser und Paläste und fühlen </w:t>
      </w:r>
      <w:r w:rsidR="007A6A21" w:rsidRPr="00F40108">
        <w:rPr>
          <w:rFonts w:ascii="Arial" w:hAnsi="Arial" w:cs="Arial"/>
          <w:b w:val="0"/>
          <w:bCs/>
          <w:sz w:val="18"/>
          <w:szCs w:val="18"/>
        </w:rPr>
        <w:t>sich</w:t>
      </w:r>
      <w:r w:rsidRPr="00F40108">
        <w:rPr>
          <w:rFonts w:ascii="Arial" w:hAnsi="Arial" w:cs="Arial"/>
          <w:b w:val="0"/>
          <w:bCs/>
          <w:sz w:val="18"/>
          <w:szCs w:val="18"/>
        </w:rPr>
        <w:t xml:space="preserve"> ins Mittelalter zurückversetzt. In der </w:t>
      </w:r>
      <w:proofErr w:type="spellStart"/>
      <w:r w:rsidRPr="00F80464">
        <w:rPr>
          <w:rFonts w:ascii="Arial" w:hAnsi="Arial" w:cs="Arial"/>
          <w:bCs/>
          <w:sz w:val="18"/>
          <w:szCs w:val="18"/>
        </w:rPr>
        <w:t>Paul's</w:t>
      </w:r>
      <w:proofErr w:type="spellEnd"/>
      <w:r w:rsidRPr="00F80464">
        <w:rPr>
          <w:rFonts w:ascii="Arial" w:hAnsi="Arial" w:cs="Arial"/>
          <w:bCs/>
          <w:sz w:val="18"/>
          <w:szCs w:val="18"/>
        </w:rPr>
        <w:t xml:space="preserve"> </w:t>
      </w:r>
      <w:proofErr w:type="spellStart"/>
      <w:r w:rsidR="002309E2" w:rsidRPr="00F80464">
        <w:rPr>
          <w:rFonts w:ascii="Arial" w:hAnsi="Arial" w:cs="Arial"/>
          <w:bCs/>
          <w:sz w:val="18"/>
          <w:szCs w:val="18"/>
        </w:rPr>
        <w:t>Cathedral</w:t>
      </w:r>
      <w:proofErr w:type="spellEnd"/>
      <w:r w:rsidRPr="00F40108">
        <w:rPr>
          <w:rFonts w:ascii="Arial" w:hAnsi="Arial" w:cs="Arial"/>
          <w:b w:val="0"/>
          <w:bCs/>
          <w:sz w:val="18"/>
          <w:szCs w:val="18"/>
        </w:rPr>
        <w:t xml:space="preserve"> sehen </w:t>
      </w:r>
      <w:r w:rsidR="007A6A21" w:rsidRPr="00F40108">
        <w:rPr>
          <w:rFonts w:ascii="Arial" w:hAnsi="Arial" w:cs="Arial"/>
          <w:b w:val="0"/>
          <w:bCs/>
          <w:sz w:val="18"/>
          <w:szCs w:val="18"/>
        </w:rPr>
        <w:t>Sie</w:t>
      </w:r>
      <w:r w:rsidRPr="00F40108">
        <w:rPr>
          <w:rFonts w:ascii="Arial" w:hAnsi="Arial" w:cs="Arial"/>
          <w:b w:val="0"/>
          <w:bCs/>
          <w:sz w:val="18"/>
          <w:szCs w:val="18"/>
        </w:rPr>
        <w:t xml:space="preserve"> eine einzigartige Sammlung alter Münzen. Oben auf der Stadtmauer schließlich blicken </w:t>
      </w:r>
      <w:r w:rsidR="007A6A21" w:rsidRPr="00F40108">
        <w:rPr>
          <w:rFonts w:ascii="Arial" w:hAnsi="Arial" w:cs="Arial"/>
          <w:b w:val="0"/>
          <w:bCs/>
          <w:sz w:val="18"/>
          <w:szCs w:val="18"/>
        </w:rPr>
        <w:t>Sie</w:t>
      </w:r>
      <w:r w:rsidRPr="00F40108">
        <w:rPr>
          <w:rFonts w:ascii="Arial" w:hAnsi="Arial" w:cs="Arial"/>
          <w:b w:val="0"/>
          <w:bCs/>
          <w:sz w:val="18"/>
          <w:szCs w:val="18"/>
        </w:rPr>
        <w:t xml:space="preserve"> weit über die Insel. Mit dem Bus geht es durch die malerischen </w:t>
      </w:r>
      <w:bookmarkStart w:id="0" w:name="_GoBack"/>
      <w:bookmarkEnd w:id="0"/>
      <w:proofErr w:type="spellStart"/>
      <w:r w:rsidR="007A6A21" w:rsidRPr="00F80464">
        <w:rPr>
          <w:rFonts w:ascii="Arial" w:hAnsi="Arial" w:cs="Arial"/>
          <w:bCs/>
          <w:sz w:val="18"/>
          <w:szCs w:val="18"/>
        </w:rPr>
        <w:t>Buskett</w:t>
      </w:r>
      <w:proofErr w:type="spellEnd"/>
      <w:r w:rsidRPr="00F80464">
        <w:rPr>
          <w:rFonts w:ascii="Arial" w:hAnsi="Arial" w:cs="Arial"/>
          <w:bCs/>
          <w:sz w:val="18"/>
          <w:szCs w:val="18"/>
        </w:rPr>
        <w:t xml:space="preserve"> Gärten</w:t>
      </w:r>
      <w:r w:rsidRPr="00F40108">
        <w:rPr>
          <w:rFonts w:ascii="Arial" w:hAnsi="Arial" w:cs="Arial"/>
          <w:b w:val="0"/>
          <w:bCs/>
          <w:sz w:val="18"/>
          <w:szCs w:val="18"/>
        </w:rPr>
        <w:t xml:space="preserve"> zu den 200 m </w:t>
      </w:r>
      <w:r w:rsidR="007A6A21" w:rsidRPr="00F40108">
        <w:rPr>
          <w:rFonts w:ascii="Arial" w:hAnsi="Arial" w:cs="Arial"/>
          <w:b w:val="0"/>
          <w:bCs/>
          <w:sz w:val="18"/>
          <w:szCs w:val="18"/>
        </w:rPr>
        <w:t>steil ins Meer abfallenden</w:t>
      </w:r>
      <w:r w:rsidRPr="00F40108">
        <w:rPr>
          <w:rFonts w:ascii="Arial" w:hAnsi="Arial" w:cs="Arial"/>
          <w:b w:val="0"/>
          <w:bCs/>
          <w:sz w:val="18"/>
          <w:szCs w:val="18"/>
        </w:rPr>
        <w:t xml:space="preserve"> </w:t>
      </w:r>
      <w:proofErr w:type="spellStart"/>
      <w:r w:rsidRPr="00F80464">
        <w:rPr>
          <w:rFonts w:ascii="Arial" w:hAnsi="Arial" w:cs="Arial"/>
          <w:bCs/>
          <w:sz w:val="18"/>
          <w:szCs w:val="18"/>
        </w:rPr>
        <w:t>Dingli</w:t>
      </w:r>
      <w:proofErr w:type="spellEnd"/>
      <w:r w:rsidRPr="00F80464">
        <w:rPr>
          <w:rFonts w:ascii="Arial" w:hAnsi="Arial" w:cs="Arial"/>
          <w:bCs/>
          <w:sz w:val="18"/>
          <w:szCs w:val="18"/>
        </w:rPr>
        <w:t xml:space="preserve"> Klippen</w:t>
      </w:r>
      <w:r w:rsidRPr="00F40108">
        <w:rPr>
          <w:rFonts w:ascii="Arial" w:hAnsi="Arial" w:cs="Arial"/>
          <w:b w:val="0"/>
          <w:bCs/>
          <w:sz w:val="18"/>
          <w:szCs w:val="18"/>
        </w:rPr>
        <w:t xml:space="preserve">. </w:t>
      </w:r>
    </w:p>
    <w:p w:rsidR="00380BBE" w:rsidRDefault="00380BBE" w:rsidP="005954A4">
      <w:pPr>
        <w:pStyle w:val="Textkrper"/>
        <w:ind w:right="334"/>
        <w:jc w:val="both"/>
        <w:rPr>
          <w:sz w:val="18"/>
          <w:szCs w:val="18"/>
        </w:rPr>
      </w:pPr>
    </w:p>
    <w:p w:rsidR="00F40108" w:rsidRPr="00F40108" w:rsidRDefault="00F40108" w:rsidP="005954A4">
      <w:pPr>
        <w:pStyle w:val="Textkrper"/>
        <w:ind w:right="334"/>
        <w:jc w:val="both"/>
        <w:rPr>
          <w:sz w:val="18"/>
          <w:szCs w:val="18"/>
        </w:rPr>
      </w:pPr>
    </w:p>
    <w:p w:rsidR="004B412D" w:rsidRDefault="004B412D" w:rsidP="005954A4">
      <w:pPr>
        <w:pStyle w:val="Textkrper"/>
        <w:ind w:right="334"/>
        <w:rPr>
          <w:b/>
          <w:bCs/>
          <w:sz w:val="18"/>
          <w:szCs w:val="18"/>
        </w:rPr>
      </w:pPr>
      <w:r>
        <w:rPr>
          <w:b/>
          <w:bCs/>
          <w:sz w:val="18"/>
          <w:szCs w:val="18"/>
        </w:rPr>
        <w:t xml:space="preserve">Montag, </w:t>
      </w:r>
      <w:r w:rsidR="007A6A21" w:rsidRPr="00F40108">
        <w:rPr>
          <w:b/>
          <w:bCs/>
          <w:sz w:val="18"/>
          <w:szCs w:val="18"/>
        </w:rPr>
        <w:t>6. Tag</w:t>
      </w:r>
      <w:r w:rsidR="00380BBE" w:rsidRPr="00F40108">
        <w:rPr>
          <w:b/>
          <w:bCs/>
          <w:sz w:val="18"/>
          <w:szCs w:val="18"/>
        </w:rPr>
        <w:t xml:space="preserve">:  </w:t>
      </w:r>
    </w:p>
    <w:p w:rsidR="00380BBE" w:rsidRPr="00F40108" w:rsidRDefault="00380BBE" w:rsidP="005954A4">
      <w:pPr>
        <w:pStyle w:val="Textkrper"/>
        <w:ind w:right="334"/>
        <w:rPr>
          <w:b/>
          <w:bCs/>
          <w:sz w:val="18"/>
          <w:szCs w:val="18"/>
        </w:rPr>
      </w:pPr>
      <w:r w:rsidRPr="00F40108">
        <w:rPr>
          <w:b/>
          <w:bCs/>
          <w:sz w:val="18"/>
          <w:szCs w:val="18"/>
        </w:rPr>
        <w:t>S</w:t>
      </w:r>
      <w:r w:rsidR="002309E2" w:rsidRPr="00F40108">
        <w:rPr>
          <w:b/>
          <w:bCs/>
          <w:sz w:val="18"/>
          <w:szCs w:val="18"/>
        </w:rPr>
        <w:t>taatlich</w:t>
      </w:r>
      <w:r w:rsidR="007A6A21" w:rsidRPr="00F40108">
        <w:rPr>
          <w:b/>
          <w:bCs/>
          <w:sz w:val="18"/>
          <w:szCs w:val="18"/>
        </w:rPr>
        <w:t>e</w:t>
      </w:r>
      <w:r w:rsidR="002309E2" w:rsidRPr="00F40108">
        <w:rPr>
          <w:b/>
          <w:bCs/>
          <w:sz w:val="18"/>
          <w:szCs w:val="18"/>
        </w:rPr>
        <w:t xml:space="preserve"> Forschungsfarm – </w:t>
      </w:r>
      <w:r w:rsidRPr="00F40108">
        <w:rPr>
          <w:b/>
          <w:bCs/>
          <w:sz w:val="18"/>
          <w:szCs w:val="18"/>
        </w:rPr>
        <w:t xml:space="preserve"> </w:t>
      </w:r>
      <w:proofErr w:type="spellStart"/>
      <w:r w:rsidRPr="00F40108">
        <w:rPr>
          <w:b/>
          <w:bCs/>
          <w:sz w:val="18"/>
          <w:szCs w:val="18"/>
        </w:rPr>
        <w:t>Marsaxlokk</w:t>
      </w:r>
      <w:proofErr w:type="spellEnd"/>
      <w:r w:rsidRPr="00F40108">
        <w:rPr>
          <w:b/>
          <w:bCs/>
          <w:sz w:val="18"/>
          <w:szCs w:val="18"/>
        </w:rPr>
        <w:t xml:space="preserve"> – </w:t>
      </w:r>
      <w:proofErr w:type="spellStart"/>
      <w:r w:rsidRPr="00F40108">
        <w:rPr>
          <w:b/>
          <w:bCs/>
          <w:sz w:val="18"/>
          <w:szCs w:val="18"/>
        </w:rPr>
        <w:t>Tarxien</w:t>
      </w:r>
      <w:proofErr w:type="spellEnd"/>
      <w:r w:rsidR="002309E2" w:rsidRPr="00F40108">
        <w:rPr>
          <w:b/>
          <w:bCs/>
          <w:sz w:val="18"/>
          <w:szCs w:val="18"/>
        </w:rPr>
        <w:t xml:space="preserve"> – Höhle der Finsternis – </w:t>
      </w:r>
      <w:r w:rsidRPr="00F40108">
        <w:rPr>
          <w:b/>
          <w:bCs/>
          <w:sz w:val="18"/>
          <w:szCs w:val="18"/>
        </w:rPr>
        <w:t xml:space="preserve">Weinkellerei </w:t>
      </w:r>
    </w:p>
    <w:p w:rsidR="00380BBE" w:rsidRPr="00F40108" w:rsidRDefault="00380BBE" w:rsidP="005954A4">
      <w:pPr>
        <w:pStyle w:val="Textkrper"/>
        <w:ind w:right="334"/>
        <w:rPr>
          <w:sz w:val="18"/>
          <w:szCs w:val="18"/>
        </w:rPr>
      </w:pPr>
      <w:r w:rsidRPr="00F40108">
        <w:rPr>
          <w:sz w:val="18"/>
          <w:szCs w:val="18"/>
        </w:rPr>
        <w:t xml:space="preserve">Auf der </w:t>
      </w:r>
      <w:r w:rsidRPr="00F80464">
        <w:rPr>
          <w:b/>
          <w:sz w:val="18"/>
          <w:szCs w:val="18"/>
        </w:rPr>
        <w:t>staatlichen Forschungsfarm</w:t>
      </w:r>
      <w:r w:rsidRPr="00F40108">
        <w:rPr>
          <w:sz w:val="18"/>
          <w:szCs w:val="18"/>
        </w:rPr>
        <w:t xml:space="preserve"> erhalten </w:t>
      </w:r>
      <w:r w:rsidR="007A6A21" w:rsidRPr="00F40108">
        <w:rPr>
          <w:sz w:val="18"/>
          <w:szCs w:val="18"/>
        </w:rPr>
        <w:t xml:space="preserve">Sie </w:t>
      </w:r>
      <w:r w:rsidRPr="00F40108">
        <w:rPr>
          <w:sz w:val="18"/>
          <w:szCs w:val="18"/>
        </w:rPr>
        <w:t xml:space="preserve">einen interessanten Einblick in maltesische Viehzucht und den Anbau von Gemüse und Obst. Bei der Fahrt durch die Weinfelder der Weinkellerei </w:t>
      </w:r>
      <w:proofErr w:type="spellStart"/>
      <w:r w:rsidRPr="00F80464">
        <w:rPr>
          <w:b/>
          <w:sz w:val="18"/>
          <w:szCs w:val="18"/>
        </w:rPr>
        <w:t>Marsovin</w:t>
      </w:r>
      <w:proofErr w:type="spellEnd"/>
      <w:r w:rsidRPr="00F40108">
        <w:rPr>
          <w:sz w:val="18"/>
          <w:szCs w:val="18"/>
        </w:rPr>
        <w:t xml:space="preserve"> sehen </w:t>
      </w:r>
      <w:r w:rsidR="007A6A21" w:rsidRPr="00F40108">
        <w:rPr>
          <w:sz w:val="18"/>
          <w:szCs w:val="18"/>
        </w:rPr>
        <w:t>Sie</w:t>
      </w:r>
      <w:r w:rsidRPr="00F40108">
        <w:rPr>
          <w:sz w:val="18"/>
          <w:szCs w:val="18"/>
        </w:rPr>
        <w:t xml:space="preserve">, wie auf Malta der Wein angebaut wird. Im malerischen  Fischerdorf </w:t>
      </w:r>
      <w:proofErr w:type="spellStart"/>
      <w:r w:rsidRPr="00F80464">
        <w:rPr>
          <w:b/>
          <w:sz w:val="18"/>
          <w:szCs w:val="18"/>
        </w:rPr>
        <w:t>Marsaxlokk</w:t>
      </w:r>
      <w:proofErr w:type="spellEnd"/>
      <w:r w:rsidRPr="00F40108">
        <w:rPr>
          <w:sz w:val="18"/>
          <w:szCs w:val="18"/>
        </w:rPr>
        <w:t xml:space="preserve"> können </w:t>
      </w:r>
      <w:r w:rsidR="007A6A21" w:rsidRPr="00F40108">
        <w:rPr>
          <w:sz w:val="18"/>
          <w:szCs w:val="18"/>
        </w:rPr>
        <w:t>Sie</w:t>
      </w:r>
      <w:r w:rsidRPr="00F40108">
        <w:rPr>
          <w:sz w:val="18"/>
          <w:szCs w:val="18"/>
        </w:rPr>
        <w:t xml:space="preserve"> den Fischern beim Flicken ihre</w:t>
      </w:r>
      <w:r w:rsidR="007A6A21" w:rsidRPr="00F40108">
        <w:rPr>
          <w:sz w:val="18"/>
          <w:szCs w:val="18"/>
        </w:rPr>
        <w:t>r</w:t>
      </w:r>
      <w:r w:rsidRPr="00F40108">
        <w:rPr>
          <w:sz w:val="18"/>
          <w:szCs w:val="18"/>
        </w:rPr>
        <w:t xml:space="preserve"> Netze zuschauen und die für Malta typischen bunten Fischerboote fotografieren. Im rund 3000 Jahre alten </w:t>
      </w:r>
      <w:proofErr w:type="spellStart"/>
      <w:r w:rsidRPr="00F80464">
        <w:rPr>
          <w:b/>
          <w:sz w:val="18"/>
          <w:szCs w:val="18"/>
        </w:rPr>
        <w:t>Tarxien</w:t>
      </w:r>
      <w:proofErr w:type="spellEnd"/>
      <w:r w:rsidRPr="00F80464">
        <w:rPr>
          <w:b/>
          <w:sz w:val="18"/>
          <w:szCs w:val="18"/>
        </w:rPr>
        <w:t xml:space="preserve"> Tempel</w:t>
      </w:r>
      <w:r w:rsidRPr="00F40108">
        <w:rPr>
          <w:sz w:val="18"/>
          <w:szCs w:val="18"/>
        </w:rPr>
        <w:t xml:space="preserve"> bestaunen </w:t>
      </w:r>
      <w:r w:rsidR="007A6A21" w:rsidRPr="00F40108">
        <w:rPr>
          <w:sz w:val="18"/>
          <w:szCs w:val="18"/>
        </w:rPr>
        <w:t>Sie</w:t>
      </w:r>
      <w:r w:rsidRPr="00F40108">
        <w:rPr>
          <w:sz w:val="18"/>
          <w:szCs w:val="18"/>
        </w:rPr>
        <w:t xml:space="preserve"> die Statue der dicken Frau, die für den Fruchtbarkeitskult jener Zeit steht. In </w:t>
      </w:r>
      <w:proofErr w:type="spellStart"/>
      <w:r w:rsidRPr="00F80464">
        <w:rPr>
          <w:b/>
          <w:sz w:val="18"/>
          <w:szCs w:val="18"/>
        </w:rPr>
        <w:t>Birgebbuga</w:t>
      </w:r>
      <w:proofErr w:type="spellEnd"/>
      <w:r w:rsidR="002309E2" w:rsidRPr="00F40108">
        <w:rPr>
          <w:sz w:val="18"/>
          <w:szCs w:val="18"/>
        </w:rPr>
        <w:t xml:space="preserve"> </w:t>
      </w:r>
      <w:r w:rsidRPr="00F40108">
        <w:rPr>
          <w:sz w:val="18"/>
          <w:szCs w:val="18"/>
        </w:rPr>
        <w:t xml:space="preserve">erwartet </w:t>
      </w:r>
      <w:r w:rsidR="007A6A21" w:rsidRPr="00F40108">
        <w:rPr>
          <w:sz w:val="18"/>
          <w:szCs w:val="18"/>
        </w:rPr>
        <w:t>Sie</w:t>
      </w:r>
      <w:r w:rsidRPr="00F40108">
        <w:rPr>
          <w:sz w:val="18"/>
          <w:szCs w:val="18"/>
        </w:rPr>
        <w:t xml:space="preserve"> ein besonderer Höhepunkt: die </w:t>
      </w:r>
      <w:r w:rsidRPr="00F80464">
        <w:rPr>
          <w:b/>
          <w:sz w:val="18"/>
          <w:szCs w:val="18"/>
        </w:rPr>
        <w:t>'Höhle der Finsternis'</w:t>
      </w:r>
      <w:r w:rsidRPr="00F40108">
        <w:rPr>
          <w:sz w:val="18"/>
          <w:szCs w:val="18"/>
        </w:rPr>
        <w:t xml:space="preserve"> mit ihrer Sammlung von Fossilien aus der Eiszeit und Knochenfunden von prähistorischen Tieren. Anschließend erfahren </w:t>
      </w:r>
      <w:r w:rsidR="007A6A21" w:rsidRPr="00F40108">
        <w:rPr>
          <w:sz w:val="18"/>
          <w:szCs w:val="18"/>
        </w:rPr>
        <w:t>Sie</w:t>
      </w:r>
      <w:r w:rsidRPr="00F40108">
        <w:rPr>
          <w:sz w:val="18"/>
          <w:szCs w:val="18"/>
        </w:rPr>
        <w:t xml:space="preserve"> in einer</w:t>
      </w:r>
      <w:r w:rsidRPr="00F40108">
        <w:rPr>
          <w:rStyle w:val="Fett"/>
          <w:b w:val="0"/>
          <w:bCs w:val="0"/>
          <w:sz w:val="18"/>
          <w:szCs w:val="18"/>
        </w:rPr>
        <w:t xml:space="preserve"> Weinkellerei alles über Weinanbau und Weinlese.  Bei einem typisch maltesischen Imbiss können </w:t>
      </w:r>
      <w:r w:rsidR="007A6A21" w:rsidRPr="00F40108">
        <w:rPr>
          <w:rStyle w:val="Fett"/>
          <w:b w:val="0"/>
          <w:bCs w:val="0"/>
          <w:sz w:val="18"/>
          <w:szCs w:val="18"/>
        </w:rPr>
        <w:t>Sie</w:t>
      </w:r>
      <w:r w:rsidRPr="00F40108">
        <w:rPr>
          <w:rStyle w:val="Fett"/>
          <w:b w:val="0"/>
          <w:bCs w:val="0"/>
          <w:sz w:val="18"/>
          <w:szCs w:val="18"/>
        </w:rPr>
        <w:t xml:space="preserve"> nun verschiedene Weine des Hauses </w:t>
      </w:r>
      <w:r w:rsidR="007A6A21" w:rsidRPr="00F40108">
        <w:rPr>
          <w:rStyle w:val="Fett"/>
          <w:b w:val="0"/>
          <w:bCs w:val="0"/>
          <w:sz w:val="18"/>
          <w:szCs w:val="18"/>
        </w:rPr>
        <w:t>probieren</w:t>
      </w:r>
      <w:r w:rsidRPr="00F40108">
        <w:rPr>
          <w:rStyle w:val="Fett"/>
          <w:b w:val="0"/>
          <w:bCs w:val="0"/>
          <w:sz w:val="18"/>
          <w:szCs w:val="18"/>
        </w:rPr>
        <w:t>.</w:t>
      </w:r>
    </w:p>
    <w:p w:rsidR="00380BBE" w:rsidRDefault="00380BBE" w:rsidP="005954A4">
      <w:pPr>
        <w:pStyle w:val="Textkrper"/>
        <w:ind w:right="334"/>
        <w:jc w:val="both"/>
        <w:rPr>
          <w:sz w:val="18"/>
          <w:szCs w:val="18"/>
        </w:rPr>
      </w:pPr>
      <w:r w:rsidRPr="00F40108">
        <w:rPr>
          <w:sz w:val="18"/>
          <w:szCs w:val="18"/>
        </w:rPr>
        <w:t xml:space="preserve"> </w:t>
      </w:r>
    </w:p>
    <w:p w:rsidR="00F40108" w:rsidRDefault="00F40108" w:rsidP="005954A4">
      <w:pPr>
        <w:pStyle w:val="Textkrper"/>
        <w:ind w:right="334"/>
        <w:jc w:val="both"/>
        <w:rPr>
          <w:sz w:val="18"/>
          <w:szCs w:val="18"/>
          <w:u w:val="single"/>
        </w:rPr>
      </w:pPr>
    </w:p>
    <w:p w:rsidR="004B412D" w:rsidRDefault="004B412D" w:rsidP="005954A4">
      <w:pPr>
        <w:pStyle w:val="Textkrper"/>
        <w:ind w:right="334"/>
        <w:jc w:val="both"/>
        <w:rPr>
          <w:sz w:val="18"/>
          <w:szCs w:val="18"/>
          <w:u w:val="single"/>
        </w:rPr>
      </w:pPr>
    </w:p>
    <w:p w:rsidR="004B412D" w:rsidRPr="00F40108" w:rsidRDefault="004B412D" w:rsidP="005954A4">
      <w:pPr>
        <w:pStyle w:val="Textkrper"/>
        <w:ind w:right="334"/>
        <w:jc w:val="both"/>
        <w:rPr>
          <w:sz w:val="18"/>
          <w:szCs w:val="18"/>
          <w:u w:val="single"/>
        </w:rPr>
      </w:pPr>
    </w:p>
    <w:p w:rsidR="004B412D" w:rsidRDefault="004B412D" w:rsidP="005954A4">
      <w:pPr>
        <w:ind w:right="334"/>
        <w:rPr>
          <w:rFonts w:ascii="Arial" w:hAnsi="Arial" w:cs="Arial"/>
          <w:b/>
          <w:sz w:val="18"/>
          <w:szCs w:val="18"/>
        </w:rPr>
      </w:pPr>
      <w:r>
        <w:rPr>
          <w:rFonts w:ascii="Arial" w:hAnsi="Arial" w:cs="Arial"/>
          <w:b/>
          <w:sz w:val="18"/>
          <w:szCs w:val="18"/>
        </w:rPr>
        <w:lastRenderedPageBreak/>
        <w:t xml:space="preserve">Dienstag, </w:t>
      </w:r>
      <w:r w:rsidR="007A6A21" w:rsidRPr="00F40108">
        <w:rPr>
          <w:rFonts w:ascii="Arial" w:hAnsi="Arial" w:cs="Arial"/>
          <w:b/>
          <w:sz w:val="18"/>
          <w:szCs w:val="18"/>
        </w:rPr>
        <w:t xml:space="preserve">7. Tag: </w:t>
      </w:r>
    </w:p>
    <w:p w:rsidR="00380BBE" w:rsidRPr="00F40108" w:rsidRDefault="00380BBE" w:rsidP="005954A4">
      <w:pPr>
        <w:ind w:right="334"/>
        <w:rPr>
          <w:rFonts w:ascii="Arial" w:hAnsi="Arial" w:cs="Arial"/>
          <w:sz w:val="18"/>
          <w:szCs w:val="18"/>
        </w:rPr>
      </w:pPr>
      <w:r w:rsidRPr="00F40108">
        <w:rPr>
          <w:rFonts w:ascii="Arial" w:hAnsi="Arial" w:cs="Arial"/>
          <w:b/>
          <w:sz w:val="18"/>
          <w:szCs w:val="18"/>
        </w:rPr>
        <w:t xml:space="preserve">Blaue Grotte – Getreidemühle – </w:t>
      </w:r>
      <w:proofErr w:type="spellStart"/>
      <w:r w:rsidRPr="00F40108">
        <w:rPr>
          <w:rFonts w:ascii="Arial" w:hAnsi="Arial" w:cs="Arial"/>
          <w:b/>
          <w:sz w:val="18"/>
          <w:szCs w:val="18"/>
        </w:rPr>
        <w:t>Ta’Ganni</w:t>
      </w:r>
      <w:proofErr w:type="spellEnd"/>
      <w:r w:rsidRPr="00F40108">
        <w:rPr>
          <w:rFonts w:ascii="Arial" w:hAnsi="Arial" w:cs="Arial"/>
          <w:b/>
          <w:sz w:val="18"/>
          <w:szCs w:val="18"/>
        </w:rPr>
        <w:t xml:space="preserve"> </w:t>
      </w:r>
      <w:proofErr w:type="spellStart"/>
      <w:r w:rsidRPr="00F40108">
        <w:rPr>
          <w:rFonts w:ascii="Arial" w:hAnsi="Arial" w:cs="Arial"/>
          <w:b/>
          <w:sz w:val="18"/>
          <w:szCs w:val="18"/>
        </w:rPr>
        <w:t>Farmhaus</w:t>
      </w:r>
      <w:proofErr w:type="spellEnd"/>
      <w:r w:rsidRPr="00F40108">
        <w:rPr>
          <w:rFonts w:ascii="Arial" w:hAnsi="Arial" w:cs="Arial"/>
          <w:b/>
          <w:sz w:val="18"/>
          <w:szCs w:val="18"/>
        </w:rPr>
        <w:t xml:space="preserve"> </w:t>
      </w:r>
    </w:p>
    <w:p w:rsidR="00380BBE" w:rsidRPr="00F40108" w:rsidRDefault="00380BBE" w:rsidP="005954A4">
      <w:pPr>
        <w:tabs>
          <w:tab w:val="left" w:pos="360"/>
        </w:tabs>
        <w:ind w:right="334"/>
        <w:rPr>
          <w:rFonts w:ascii="Arial" w:hAnsi="Arial" w:cs="Arial"/>
          <w:sz w:val="18"/>
          <w:szCs w:val="18"/>
          <w:u w:val="single"/>
        </w:rPr>
      </w:pPr>
      <w:r w:rsidRPr="00F40108">
        <w:rPr>
          <w:rFonts w:ascii="Arial" w:hAnsi="Arial" w:cs="Arial"/>
          <w:sz w:val="18"/>
          <w:szCs w:val="18"/>
        </w:rPr>
        <w:t xml:space="preserve">Eines der schönsten Naturwunder Maltas ist die </w:t>
      </w:r>
      <w:r w:rsidRPr="00F80464">
        <w:rPr>
          <w:rFonts w:ascii="Arial" w:hAnsi="Arial" w:cs="Arial"/>
          <w:b/>
          <w:sz w:val="18"/>
          <w:szCs w:val="18"/>
        </w:rPr>
        <w:t>Blaue Grotte</w:t>
      </w:r>
      <w:r w:rsidRPr="00F40108">
        <w:rPr>
          <w:rFonts w:ascii="Arial" w:hAnsi="Arial" w:cs="Arial"/>
          <w:sz w:val="18"/>
          <w:szCs w:val="18"/>
        </w:rPr>
        <w:t>. Bei strahlendem Sonnenschein leuchtet die Unterwasserflora in allen Farben</w:t>
      </w:r>
      <w:r w:rsidR="007A6A21" w:rsidRPr="00F40108">
        <w:rPr>
          <w:rFonts w:ascii="Arial" w:hAnsi="Arial" w:cs="Arial"/>
          <w:sz w:val="18"/>
          <w:szCs w:val="18"/>
        </w:rPr>
        <w:t xml:space="preserve"> (Bootsfahrt nicht im Preis inbegriffen)</w:t>
      </w:r>
      <w:r w:rsidRPr="00F40108">
        <w:rPr>
          <w:rFonts w:ascii="Arial" w:hAnsi="Arial" w:cs="Arial"/>
          <w:sz w:val="18"/>
          <w:szCs w:val="18"/>
        </w:rPr>
        <w:t xml:space="preserve">. In </w:t>
      </w:r>
      <w:proofErr w:type="spellStart"/>
      <w:r w:rsidRPr="00F80464">
        <w:rPr>
          <w:rFonts w:ascii="Arial" w:hAnsi="Arial" w:cs="Arial"/>
          <w:b/>
          <w:sz w:val="18"/>
          <w:szCs w:val="18"/>
        </w:rPr>
        <w:t>Zurrieq</w:t>
      </w:r>
      <w:proofErr w:type="spellEnd"/>
      <w:r w:rsidRPr="00F80464">
        <w:rPr>
          <w:rFonts w:ascii="Arial" w:hAnsi="Arial" w:cs="Arial"/>
          <w:b/>
          <w:sz w:val="18"/>
          <w:szCs w:val="18"/>
        </w:rPr>
        <w:t xml:space="preserve"> </w:t>
      </w:r>
      <w:r w:rsidRPr="00F40108">
        <w:rPr>
          <w:rFonts w:ascii="Arial" w:hAnsi="Arial" w:cs="Arial"/>
          <w:sz w:val="18"/>
          <w:szCs w:val="18"/>
        </w:rPr>
        <w:t xml:space="preserve">besichtigen </w:t>
      </w:r>
      <w:r w:rsidR="007A6A21" w:rsidRPr="00F40108">
        <w:rPr>
          <w:rFonts w:ascii="Arial" w:hAnsi="Arial" w:cs="Arial"/>
          <w:sz w:val="18"/>
          <w:szCs w:val="18"/>
        </w:rPr>
        <w:t>Sie</w:t>
      </w:r>
      <w:r w:rsidRPr="00F40108">
        <w:rPr>
          <w:rFonts w:ascii="Arial" w:hAnsi="Arial" w:cs="Arial"/>
          <w:sz w:val="18"/>
          <w:szCs w:val="18"/>
        </w:rPr>
        <w:t xml:space="preserve"> die </w:t>
      </w:r>
      <w:proofErr w:type="spellStart"/>
      <w:r w:rsidRPr="00F80464">
        <w:rPr>
          <w:rFonts w:ascii="Arial" w:hAnsi="Arial" w:cs="Arial"/>
          <w:b/>
          <w:sz w:val="18"/>
          <w:szCs w:val="18"/>
        </w:rPr>
        <w:t>Xarolla</w:t>
      </w:r>
      <w:proofErr w:type="spellEnd"/>
      <w:r w:rsidRPr="00F80464">
        <w:rPr>
          <w:rFonts w:ascii="Arial" w:hAnsi="Arial" w:cs="Arial"/>
          <w:b/>
          <w:sz w:val="18"/>
          <w:szCs w:val="18"/>
        </w:rPr>
        <w:t xml:space="preserve"> Getreidemühle</w:t>
      </w:r>
      <w:r w:rsidRPr="00F40108">
        <w:rPr>
          <w:rFonts w:ascii="Arial" w:hAnsi="Arial" w:cs="Arial"/>
          <w:sz w:val="18"/>
          <w:szCs w:val="18"/>
        </w:rPr>
        <w:t xml:space="preserve">. </w:t>
      </w:r>
      <w:r w:rsidR="007A6A21" w:rsidRPr="00F40108">
        <w:rPr>
          <w:rFonts w:ascii="Arial" w:hAnsi="Arial" w:cs="Arial"/>
          <w:sz w:val="18"/>
          <w:szCs w:val="18"/>
        </w:rPr>
        <w:t>Zu einem</w:t>
      </w:r>
      <w:r w:rsidRPr="00F40108">
        <w:rPr>
          <w:rFonts w:ascii="Arial" w:hAnsi="Arial" w:cs="Arial"/>
          <w:sz w:val="18"/>
          <w:szCs w:val="18"/>
        </w:rPr>
        <w:t xml:space="preserve"> typisch maltesischen</w:t>
      </w:r>
      <w:r w:rsidR="007A6A21" w:rsidRPr="00F40108">
        <w:rPr>
          <w:rFonts w:ascii="Arial" w:hAnsi="Arial" w:cs="Arial"/>
          <w:sz w:val="18"/>
          <w:szCs w:val="18"/>
        </w:rPr>
        <w:t xml:space="preserve"> Imbiss werden Sie im</w:t>
      </w:r>
      <w:r w:rsidRPr="00F40108">
        <w:rPr>
          <w:rFonts w:ascii="Arial" w:hAnsi="Arial" w:cs="Arial"/>
          <w:sz w:val="18"/>
          <w:szCs w:val="18"/>
        </w:rPr>
        <w:t xml:space="preserve"> </w:t>
      </w:r>
      <w:proofErr w:type="spellStart"/>
      <w:r w:rsidRPr="00F80464">
        <w:rPr>
          <w:rFonts w:ascii="Arial" w:hAnsi="Arial" w:cs="Arial"/>
          <w:b/>
          <w:sz w:val="18"/>
          <w:szCs w:val="18"/>
        </w:rPr>
        <w:t>Farmhaus</w:t>
      </w:r>
      <w:proofErr w:type="spellEnd"/>
      <w:r w:rsidRPr="00F80464">
        <w:rPr>
          <w:rFonts w:ascii="Arial" w:hAnsi="Arial" w:cs="Arial"/>
          <w:b/>
          <w:sz w:val="18"/>
          <w:szCs w:val="18"/>
        </w:rPr>
        <w:t xml:space="preserve"> </w:t>
      </w:r>
      <w:proofErr w:type="spellStart"/>
      <w:r w:rsidRPr="00F80464">
        <w:rPr>
          <w:rFonts w:ascii="Arial" w:hAnsi="Arial" w:cs="Arial"/>
          <w:b/>
          <w:sz w:val="18"/>
          <w:szCs w:val="18"/>
        </w:rPr>
        <w:t>Ta’Ganni</w:t>
      </w:r>
      <w:proofErr w:type="spellEnd"/>
      <w:r w:rsidR="002309E2" w:rsidRPr="00F40108">
        <w:rPr>
          <w:rFonts w:ascii="Arial" w:hAnsi="Arial" w:cs="Arial"/>
          <w:sz w:val="18"/>
          <w:szCs w:val="18"/>
        </w:rPr>
        <w:t xml:space="preserve"> </w:t>
      </w:r>
      <w:r w:rsidR="007A6A21" w:rsidRPr="00F40108">
        <w:rPr>
          <w:rFonts w:ascii="Arial" w:hAnsi="Arial" w:cs="Arial"/>
          <w:sz w:val="18"/>
          <w:szCs w:val="18"/>
        </w:rPr>
        <w:t>eingeladen. Lassen Sie sich die</w:t>
      </w:r>
      <w:r w:rsidRPr="00F40108">
        <w:rPr>
          <w:rFonts w:ascii="Arial" w:hAnsi="Arial" w:cs="Arial"/>
          <w:sz w:val="18"/>
          <w:szCs w:val="18"/>
        </w:rPr>
        <w:t xml:space="preserve"> Früchte</w:t>
      </w:r>
      <w:r w:rsidR="007A6A21" w:rsidRPr="00F40108">
        <w:rPr>
          <w:rFonts w:ascii="Arial" w:hAnsi="Arial" w:cs="Arial"/>
          <w:sz w:val="18"/>
          <w:szCs w:val="18"/>
        </w:rPr>
        <w:t xml:space="preserve"> </w:t>
      </w:r>
      <w:r w:rsidRPr="00F40108">
        <w:rPr>
          <w:rFonts w:ascii="Arial" w:hAnsi="Arial" w:cs="Arial"/>
          <w:sz w:val="18"/>
          <w:szCs w:val="18"/>
        </w:rPr>
        <w:t xml:space="preserve"> der Insel und </w:t>
      </w:r>
      <w:r w:rsidR="007A6A21" w:rsidRPr="00F40108">
        <w:rPr>
          <w:rFonts w:ascii="Arial" w:hAnsi="Arial" w:cs="Arial"/>
          <w:sz w:val="18"/>
          <w:szCs w:val="18"/>
        </w:rPr>
        <w:t>den</w:t>
      </w:r>
      <w:r w:rsidRPr="00F40108">
        <w:rPr>
          <w:rFonts w:ascii="Arial" w:hAnsi="Arial" w:cs="Arial"/>
          <w:sz w:val="18"/>
          <w:szCs w:val="18"/>
        </w:rPr>
        <w:t xml:space="preserve"> kräftigen m</w:t>
      </w:r>
      <w:r w:rsidR="007A6A21" w:rsidRPr="00F40108">
        <w:rPr>
          <w:rFonts w:ascii="Arial" w:hAnsi="Arial" w:cs="Arial"/>
          <w:sz w:val="18"/>
          <w:szCs w:val="18"/>
        </w:rPr>
        <w:t>altesischen Wein dazu schmecken!</w:t>
      </w:r>
      <w:r w:rsidRPr="00F40108">
        <w:rPr>
          <w:rFonts w:ascii="Arial" w:hAnsi="Arial" w:cs="Arial"/>
          <w:sz w:val="18"/>
          <w:szCs w:val="18"/>
        </w:rPr>
        <w:t xml:space="preserve">  </w:t>
      </w:r>
    </w:p>
    <w:p w:rsidR="00380BBE" w:rsidRDefault="00380BBE" w:rsidP="005954A4">
      <w:pPr>
        <w:pStyle w:val="Textkrper"/>
        <w:ind w:right="334"/>
        <w:jc w:val="both"/>
        <w:rPr>
          <w:b/>
          <w:sz w:val="18"/>
          <w:szCs w:val="18"/>
        </w:rPr>
      </w:pPr>
    </w:p>
    <w:p w:rsidR="00F40108" w:rsidRPr="00F40108" w:rsidRDefault="00F40108" w:rsidP="005954A4">
      <w:pPr>
        <w:pStyle w:val="Textkrper"/>
        <w:ind w:right="334"/>
        <w:jc w:val="both"/>
        <w:rPr>
          <w:b/>
          <w:sz w:val="18"/>
          <w:szCs w:val="18"/>
        </w:rPr>
      </w:pPr>
    </w:p>
    <w:p w:rsidR="004B412D" w:rsidRDefault="004B412D" w:rsidP="007A6A21">
      <w:pPr>
        <w:widowControl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Mittwoch, </w:t>
      </w:r>
      <w:r w:rsidR="007A6A21" w:rsidRPr="00F40108">
        <w:rPr>
          <w:rFonts w:ascii="Arial" w:eastAsia="Times New Roman" w:hAnsi="Arial" w:cs="Arial"/>
          <w:b/>
          <w:bCs/>
          <w:sz w:val="18"/>
          <w:szCs w:val="18"/>
          <w:lang w:eastAsia="de-DE"/>
        </w:rPr>
        <w:t xml:space="preserve">8. Tag: </w:t>
      </w:r>
    </w:p>
    <w:p w:rsidR="007A6A21" w:rsidRPr="00F40108" w:rsidRDefault="007A6A21" w:rsidP="007A6A21">
      <w:pPr>
        <w:widowControl w:val="0"/>
        <w:autoSpaceDE w:val="0"/>
        <w:autoSpaceDN w:val="0"/>
        <w:adjustRightInd w:val="0"/>
        <w:spacing w:line="240" w:lineRule="atLeast"/>
        <w:textAlignment w:val="center"/>
        <w:rPr>
          <w:rFonts w:ascii="Arial" w:eastAsia="Times New Roman" w:hAnsi="Arial" w:cs="Arial"/>
          <w:b/>
          <w:bCs/>
          <w:sz w:val="18"/>
          <w:szCs w:val="18"/>
          <w:lang w:eastAsia="de-DE"/>
        </w:rPr>
      </w:pPr>
      <w:r w:rsidRPr="00F40108">
        <w:rPr>
          <w:rFonts w:ascii="Arial" w:eastAsia="Times New Roman" w:hAnsi="Arial" w:cs="Arial"/>
          <w:b/>
          <w:bCs/>
          <w:sz w:val="18"/>
          <w:szCs w:val="18"/>
          <w:lang w:eastAsia="de-DE"/>
        </w:rPr>
        <w:t>Auf Wiedersehen Malta!</w:t>
      </w:r>
    </w:p>
    <w:p w:rsidR="007A6A21" w:rsidRPr="00F40108" w:rsidRDefault="007A6A21" w:rsidP="007A6A21">
      <w:pPr>
        <w:widowControl w:val="0"/>
        <w:autoSpaceDE w:val="0"/>
        <w:autoSpaceDN w:val="0"/>
        <w:adjustRightInd w:val="0"/>
        <w:spacing w:line="240" w:lineRule="atLeast"/>
        <w:textAlignment w:val="center"/>
        <w:rPr>
          <w:rFonts w:ascii="Arial" w:eastAsia="Times New Roman" w:hAnsi="Arial" w:cs="Arial"/>
          <w:sz w:val="18"/>
          <w:szCs w:val="18"/>
          <w:lang w:eastAsia="de-DE"/>
        </w:rPr>
      </w:pPr>
      <w:r w:rsidRPr="00F40108">
        <w:rPr>
          <w:rFonts w:ascii="Arial" w:eastAsia="Times New Roman" w:hAnsi="Arial" w:cs="Arial"/>
          <w:sz w:val="18"/>
          <w:szCs w:val="18"/>
          <w:lang w:eastAsia="de-DE"/>
        </w:rPr>
        <w:t>Heute fliegen Sie zurück zu Ihrem Heimatflughafen  – „</w:t>
      </w:r>
      <w:proofErr w:type="spellStart"/>
      <w:r w:rsidRPr="00F40108">
        <w:rPr>
          <w:rFonts w:ascii="Arial" w:eastAsia="Times New Roman" w:hAnsi="Arial" w:cs="Arial"/>
          <w:sz w:val="18"/>
          <w:szCs w:val="18"/>
          <w:lang w:eastAsia="de-DE"/>
        </w:rPr>
        <w:t>Sahha</w:t>
      </w:r>
      <w:proofErr w:type="spellEnd"/>
      <w:r w:rsidRPr="00F40108">
        <w:rPr>
          <w:rFonts w:ascii="Arial" w:eastAsia="Times New Roman" w:hAnsi="Arial" w:cs="Arial"/>
          <w:sz w:val="18"/>
          <w:szCs w:val="18"/>
          <w:lang w:eastAsia="de-DE"/>
        </w:rPr>
        <w:t>“, Malta.</w:t>
      </w:r>
    </w:p>
    <w:p w:rsidR="007A6A21" w:rsidRDefault="007A6A21" w:rsidP="00F40108">
      <w:pPr>
        <w:pStyle w:val="EinfAbs"/>
        <w:spacing w:line="240" w:lineRule="atLeast"/>
        <w:jc w:val="right"/>
        <w:rPr>
          <w:rFonts w:ascii="Arial" w:hAnsi="Arial" w:cs="Arial"/>
          <w:i/>
          <w:iCs/>
          <w:sz w:val="18"/>
          <w:szCs w:val="18"/>
          <w:vertAlign w:val="subscript"/>
        </w:rPr>
      </w:pPr>
      <w:r w:rsidRPr="00F40108">
        <w:rPr>
          <w:rFonts w:ascii="Arial" w:hAnsi="Arial" w:cs="Arial"/>
          <w:i/>
          <w:iCs/>
          <w:sz w:val="18"/>
          <w:szCs w:val="18"/>
          <w:vertAlign w:val="subscript"/>
        </w:rPr>
        <w:t>Kurzfristige Änderungen vorbehalten.</w:t>
      </w:r>
    </w:p>
    <w:p w:rsidR="00F40108" w:rsidRDefault="00F40108" w:rsidP="00F40108">
      <w:pPr>
        <w:pStyle w:val="EinfAbs"/>
        <w:spacing w:line="240" w:lineRule="atLeast"/>
        <w:jc w:val="right"/>
        <w:rPr>
          <w:rFonts w:ascii="Arial" w:hAnsi="Arial" w:cs="Arial"/>
          <w:i/>
          <w:iCs/>
          <w:sz w:val="18"/>
          <w:szCs w:val="18"/>
          <w:vertAlign w:val="subscript"/>
        </w:rPr>
        <w:sectPr w:rsidR="00F40108" w:rsidSect="004B412D">
          <w:type w:val="continuous"/>
          <w:pgSz w:w="12240" w:h="15840"/>
          <w:pgMar w:top="1276" w:right="1417" w:bottom="1276" w:left="1417" w:header="720" w:footer="720" w:gutter="0"/>
          <w:cols w:space="720"/>
          <w:noEndnote/>
        </w:sectPr>
      </w:pPr>
    </w:p>
    <w:p w:rsidR="00F40108" w:rsidRDefault="00F40108" w:rsidP="00F40108">
      <w:pPr>
        <w:pStyle w:val="EinfAbs"/>
        <w:spacing w:line="240" w:lineRule="atLeast"/>
        <w:jc w:val="right"/>
        <w:rPr>
          <w:rFonts w:ascii="Arial" w:hAnsi="Arial" w:cs="Arial"/>
          <w:i/>
          <w:iCs/>
          <w:sz w:val="18"/>
          <w:szCs w:val="18"/>
          <w:vertAlign w:val="subscript"/>
        </w:rPr>
      </w:pPr>
    </w:p>
    <w:p w:rsidR="00F40108" w:rsidRPr="00F40108" w:rsidRDefault="00F40108" w:rsidP="00F40108">
      <w:pPr>
        <w:pStyle w:val="EinfAbs"/>
        <w:spacing w:line="240" w:lineRule="atLeast"/>
        <w:jc w:val="right"/>
        <w:rPr>
          <w:rFonts w:ascii="Arial" w:hAnsi="Arial" w:cs="Arial"/>
          <w:sz w:val="18"/>
          <w:szCs w:val="18"/>
          <w:vertAlign w:val="subscript"/>
        </w:rPr>
      </w:pPr>
    </w:p>
    <w:p w:rsidR="004B412D" w:rsidRPr="00F40108" w:rsidRDefault="004B412D">
      <w:pPr>
        <w:pStyle w:val="EinfAbs"/>
        <w:spacing w:line="240" w:lineRule="atLeast"/>
        <w:jc w:val="right"/>
        <w:rPr>
          <w:rFonts w:ascii="Arial" w:hAnsi="Arial" w:cs="Arial"/>
          <w:sz w:val="18"/>
          <w:szCs w:val="18"/>
          <w:vertAlign w:val="subscript"/>
        </w:rPr>
      </w:pPr>
    </w:p>
    <w:sectPr w:rsidR="004B412D" w:rsidRPr="00F40108" w:rsidSect="004B412D">
      <w:type w:val="continuous"/>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DA" w:rsidRDefault="00096BDA">
      <w:r>
        <w:separator/>
      </w:r>
    </w:p>
  </w:endnote>
  <w:endnote w:type="continuationSeparator" w:id="0">
    <w:p w:rsidR="00096BDA" w:rsidRDefault="0009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DA" w:rsidRDefault="00096BDA">
      <w:r>
        <w:separator/>
      </w:r>
    </w:p>
  </w:footnote>
  <w:footnote w:type="continuationSeparator" w:id="0">
    <w:p w:rsidR="00096BDA" w:rsidRDefault="0009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D9" w:rsidRDefault="00D32DD9" w:rsidP="00274134">
    <w:pPr>
      <w:pStyle w:val="Kopfzeile"/>
      <w:jc w:val="center"/>
      <w:rPr>
        <w:sz w:val="16"/>
        <w:szCs w:val="16"/>
      </w:rPr>
    </w:pPr>
  </w:p>
  <w:p w:rsidR="00D32DD9" w:rsidRDefault="00D32D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5826"/>
    <w:multiLevelType w:val="hybridMultilevel"/>
    <w:tmpl w:val="D4AC40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9A0"/>
    <w:rsid w:val="00011987"/>
    <w:rsid w:val="0002169B"/>
    <w:rsid w:val="000408E2"/>
    <w:rsid w:val="000444B1"/>
    <w:rsid w:val="00064939"/>
    <w:rsid w:val="00092980"/>
    <w:rsid w:val="00094E6B"/>
    <w:rsid w:val="00096BDA"/>
    <w:rsid w:val="000A7E1C"/>
    <w:rsid w:val="000D6AB3"/>
    <w:rsid w:val="0010530A"/>
    <w:rsid w:val="001053C8"/>
    <w:rsid w:val="001109A0"/>
    <w:rsid w:val="00173E55"/>
    <w:rsid w:val="0019197D"/>
    <w:rsid w:val="00194F98"/>
    <w:rsid w:val="001C109C"/>
    <w:rsid w:val="001E7DC4"/>
    <w:rsid w:val="001F7829"/>
    <w:rsid w:val="002015C9"/>
    <w:rsid w:val="00217A18"/>
    <w:rsid w:val="002309E2"/>
    <w:rsid w:val="002316FF"/>
    <w:rsid w:val="00244901"/>
    <w:rsid w:val="00266FEA"/>
    <w:rsid w:val="00274134"/>
    <w:rsid w:val="00275D5D"/>
    <w:rsid w:val="002C5E73"/>
    <w:rsid w:val="002D01FE"/>
    <w:rsid w:val="002D2057"/>
    <w:rsid w:val="002F0336"/>
    <w:rsid w:val="002F72B7"/>
    <w:rsid w:val="00315B4A"/>
    <w:rsid w:val="00331AE9"/>
    <w:rsid w:val="00357E19"/>
    <w:rsid w:val="00361B42"/>
    <w:rsid w:val="00372524"/>
    <w:rsid w:val="00380BBE"/>
    <w:rsid w:val="003D7AB9"/>
    <w:rsid w:val="003F7BA8"/>
    <w:rsid w:val="0047294A"/>
    <w:rsid w:val="00482C03"/>
    <w:rsid w:val="00496CAC"/>
    <w:rsid w:val="004B3F09"/>
    <w:rsid w:val="004B412D"/>
    <w:rsid w:val="004F1AC1"/>
    <w:rsid w:val="00554245"/>
    <w:rsid w:val="00557377"/>
    <w:rsid w:val="005954A4"/>
    <w:rsid w:val="005B3588"/>
    <w:rsid w:val="005E1C9A"/>
    <w:rsid w:val="005F699C"/>
    <w:rsid w:val="006233F5"/>
    <w:rsid w:val="00672C87"/>
    <w:rsid w:val="006C469D"/>
    <w:rsid w:val="006E48EC"/>
    <w:rsid w:val="00707A4C"/>
    <w:rsid w:val="00714485"/>
    <w:rsid w:val="00724F9C"/>
    <w:rsid w:val="00727B32"/>
    <w:rsid w:val="00740AF3"/>
    <w:rsid w:val="0074258A"/>
    <w:rsid w:val="007459D1"/>
    <w:rsid w:val="007A6A21"/>
    <w:rsid w:val="007C2C20"/>
    <w:rsid w:val="007C4957"/>
    <w:rsid w:val="007D7FFC"/>
    <w:rsid w:val="00811669"/>
    <w:rsid w:val="008A5652"/>
    <w:rsid w:val="008D092C"/>
    <w:rsid w:val="00901B2D"/>
    <w:rsid w:val="009152CC"/>
    <w:rsid w:val="00923AD9"/>
    <w:rsid w:val="0099158B"/>
    <w:rsid w:val="009B16BB"/>
    <w:rsid w:val="009D6C1C"/>
    <w:rsid w:val="00A62803"/>
    <w:rsid w:val="00A75413"/>
    <w:rsid w:val="00A81371"/>
    <w:rsid w:val="00AE7431"/>
    <w:rsid w:val="00B213FA"/>
    <w:rsid w:val="00B27986"/>
    <w:rsid w:val="00B31CE3"/>
    <w:rsid w:val="00B41150"/>
    <w:rsid w:val="00B87021"/>
    <w:rsid w:val="00BC1673"/>
    <w:rsid w:val="00BE4919"/>
    <w:rsid w:val="00BF003C"/>
    <w:rsid w:val="00C10549"/>
    <w:rsid w:val="00C43D47"/>
    <w:rsid w:val="00C627CD"/>
    <w:rsid w:val="00C81A31"/>
    <w:rsid w:val="00C82264"/>
    <w:rsid w:val="00D32DD9"/>
    <w:rsid w:val="00D54268"/>
    <w:rsid w:val="00D62562"/>
    <w:rsid w:val="00DA49B7"/>
    <w:rsid w:val="00DA7E42"/>
    <w:rsid w:val="00DD28F7"/>
    <w:rsid w:val="00DD76B0"/>
    <w:rsid w:val="00E1776E"/>
    <w:rsid w:val="00E2728F"/>
    <w:rsid w:val="00E7579A"/>
    <w:rsid w:val="00EC2381"/>
    <w:rsid w:val="00EF17C0"/>
    <w:rsid w:val="00F309F7"/>
    <w:rsid w:val="00F34C15"/>
    <w:rsid w:val="00F37806"/>
    <w:rsid w:val="00F40108"/>
    <w:rsid w:val="00F80464"/>
    <w:rsid w:val="00FA75C2"/>
    <w:rsid w:val="00FE1D90"/>
    <w:rsid w:val="00FF173B"/>
    <w:rsid w:val="00FF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16FF"/>
    <w:rPr>
      <w:rFonts w:ascii="Verdana" w:hAnsi="Verdana"/>
      <w:sz w:val="22"/>
      <w:szCs w:val="22"/>
      <w:lang w:eastAsia="ko-KR"/>
    </w:rPr>
  </w:style>
  <w:style w:type="paragraph" w:styleId="berschrift1">
    <w:name w:val="heading 1"/>
    <w:basedOn w:val="Standard"/>
    <w:next w:val="Standard"/>
    <w:qFormat/>
    <w:rsid w:val="00274134"/>
    <w:pPr>
      <w:keepNext/>
      <w:overflowPunct w:val="0"/>
      <w:autoSpaceDE w:val="0"/>
      <w:autoSpaceDN w:val="0"/>
      <w:adjustRightInd w:val="0"/>
      <w:ind w:left="1400" w:hanging="1400"/>
      <w:outlineLvl w:val="0"/>
    </w:pPr>
    <w:rPr>
      <w:rFonts w:ascii="Helvetica" w:eastAsia="Times New Roman" w:hAnsi="Helvetica"/>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74134"/>
    <w:pPr>
      <w:tabs>
        <w:tab w:val="center" w:pos="4536"/>
        <w:tab w:val="right" w:pos="9072"/>
      </w:tabs>
    </w:pPr>
  </w:style>
  <w:style w:type="paragraph" w:styleId="Fuzeile">
    <w:name w:val="footer"/>
    <w:basedOn w:val="Standard"/>
    <w:rsid w:val="00274134"/>
    <w:pPr>
      <w:tabs>
        <w:tab w:val="center" w:pos="4536"/>
        <w:tab w:val="right" w:pos="9072"/>
      </w:tabs>
    </w:pPr>
  </w:style>
  <w:style w:type="character" w:styleId="Seitenzahl">
    <w:name w:val="page number"/>
    <w:basedOn w:val="Absatz-Standardschriftart"/>
    <w:rsid w:val="00274134"/>
  </w:style>
  <w:style w:type="paragraph" w:styleId="Textkrper">
    <w:name w:val="Body Text"/>
    <w:basedOn w:val="Standard"/>
    <w:rsid w:val="00011987"/>
    <w:rPr>
      <w:rFonts w:ascii="Arial" w:eastAsia="Times New Roman" w:hAnsi="Arial" w:cs="Arial"/>
      <w:sz w:val="24"/>
      <w:szCs w:val="20"/>
      <w:lang w:eastAsia="en-US"/>
    </w:rPr>
  </w:style>
  <w:style w:type="character" w:styleId="Fett">
    <w:name w:val="Strong"/>
    <w:qFormat/>
    <w:rsid w:val="00C627CD"/>
    <w:rPr>
      <w:b/>
      <w:bCs/>
    </w:rPr>
  </w:style>
  <w:style w:type="paragraph" w:styleId="Textkrper2">
    <w:name w:val="Body Text 2"/>
    <w:basedOn w:val="Standard"/>
    <w:rsid w:val="00380BBE"/>
    <w:pPr>
      <w:spacing w:after="120" w:line="480" w:lineRule="auto"/>
    </w:pPr>
  </w:style>
  <w:style w:type="paragraph" w:customStyle="1" w:styleId="Textkrper21">
    <w:name w:val="Textkörper 21"/>
    <w:basedOn w:val="Standard"/>
    <w:rsid w:val="00380BBE"/>
    <w:pPr>
      <w:overflowPunct w:val="0"/>
      <w:autoSpaceDE w:val="0"/>
      <w:autoSpaceDN w:val="0"/>
      <w:adjustRightInd w:val="0"/>
      <w:spacing w:line="240" w:lineRule="exact"/>
      <w:jc w:val="both"/>
      <w:textAlignment w:val="baseline"/>
    </w:pPr>
    <w:rPr>
      <w:rFonts w:ascii="Arial" w:eastAsia="Times New Roman" w:hAnsi="Arial"/>
      <w:sz w:val="20"/>
      <w:szCs w:val="20"/>
      <w:lang w:eastAsia="de-DE"/>
    </w:rPr>
  </w:style>
  <w:style w:type="paragraph" w:styleId="Sprechblasentext">
    <w:name w:val="Balloon Text"/>
    <w:basedOn w:val="Standard"/>
    <w:link w:val="SprechblasentextZchn"/>
    <w:rsid w:val="005954A4"/>
    <w:rPr>
      <w:rFonts w:ascii="Tahoma" w:hAnsi="Tahoma" w:cs="Tahoma"/>
      <w:sz w:val="16"/>
      <w:szCs w:val="16"/>
    </w:rPr>
  </w:style>
  <w:style w:type="character" w:customStyle="1" w:styleId="SprechblasentextZchn">
    <w:name w:val="Sprechblasentext Zchn"/>
    <w:link w:val="Sprechblasentext"/>
    <w:rsid w:val="005954A4"/>
    <w:rPr>
      <w:rFonts w:ascii="Tahoma" w:hAnsi="Tahoma" w:cs="Tahoma"/>
      <w:sz w:val="16"/>
      <w:szCs w:val="16"/>
      <w:lang w:eastAsia="ko-KR"/>
    </w:rPr>
  </w:style>
  <w:style w:type="paragraph" w:customStyle="1" w:styleId="EinfAbs">
    <w:name w:val="[Einf. Abs.]"/>
    <w:basedOn w:val="Standard"/>
    <w:uiPriority w:val="99"/>
    <w:rsid w:val="007A6A21"/>
    <w:pPr>
      <w:widowControl w:val="0"/>
      <w:suppressAutoHyphens/>
      <w:autoSpaceDE w:val="0"/>
      <w:spacing w:line="288" w:lineRule="auto"/>
      <w:textAlignment w:val="center"/>
    </w:pPr>
    <w:rPr>
      <w:rFonts w:ascii="MinionPro-Regular" w:eastAsia="MS Mincho" w:hAnsi="MinionPro-Regular" w:cs="MinionPro-Regula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Ein typisches Dorffest auf Malta wird Sie auf eigene Art gefangen nehmen</vt:lpstr>
    </vt:vector>
  </TitlesOfParts>
  <Company>Frauen-Computer-Werkstatt</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typisches Dorffest auf Malta wird Sie auf eigene Art gefangen nehmen</dc:title>
  <dc:creator>Bärbel</dc:creator>
  <cp:lastModifiedBy>Uschi</cp:lastModifiedBy>
  <cp:revision>2</cp:revision>
  <dcterms:created xsi:type="dcterms:W3CDTF">2018-03-05T16:31:00Z</dcterms:created>
  <dcterms:modified xsi:type="dcterms:W3CDTF">2018-03-05T16:31:00Z</dcterms:modified>
</cp:coreProperties>
</file>